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84A" w:rsidRDefault="009C084A" w:rsidP="009C08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9C084A" w:rsidRPr="007B1018" w:rsidRDefault="009C084A" w:rsidP="009C084A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4"/>
        <w:gridCol w:w="13571"/>
      </w:tblGrid>
      <w:tr w:rsidR="009C084A" w:rsidRPr="000D3A63" w:rsidTr="00F30C78">
        <w:tc>
          <w:tcPr>
            <w:tcW w:w="2130" w:type="dxa"/>
            <w:shd w:val="clear" w:color="auto" w:fill="auto"/>
          </w:tcPr>
          <w:p w:rsidR="009C084A" w:rsidRDefault="009C084A" w:rsidP="00F30C78">
            <w:r>
              <w:t>1. Роль и место дисциплины</w:t>
            </w:r>
          </w:p>
        </w:tc>
        <w:tc>
          <w:tcPr>
            <w:tcW w:w="13571" w:type="dxa"/>
            <w:shd w:val="clear" w:color="auto" w:fill="auto"/>
          </w:tcPr>
          <w:p w:rsidR="009C084A" w:rsidRDefault="009C084A" w:rsidP="00F30C78">
            <w:pPr>
              <w:shd w:val="clear" w:color="auto" w:fill="FFFFFF"/>
              <w:ind w:left="158"/>
              <w:jc w:val="both"/>
            </w:pPr>
            <w:r w:rsidRPr="00186155">
              <w:rPr>
                <w:spacing w:val="-4"/>
              </w:rPr>
              <w:t xml:space="preserve">В начальном обучении предмет «Русский язык» занимает </w:t>
            </w:r>
            <w:r w:rsidRPr="00186155">
              <w:rPr>
                <w:spacing w:val="-5"/>
              </w:rPr>
              <w:t>ведущее место, так как направлен на формирование функцио</w:t>
            </w:r>
            <w:r w:rsidRPr="00186155">
              <w:rPr>
                <w:spacing w:val="-5"/>
              </w:rPr>
              <w:softHyphen/>
            </w:r>
            <w:r w:rsidRPr="00186155">
              <w:rPr>
                <w:spacing w:val="-1"/>
              </w:rPr>
              <w:t>нальной грамотности и коммуникативной компетенции млад</w:t>
            </w:r>
            <w:r w:rsidRPr="00186155">
              <w:rPr>
                <w:spacing w:val="-1"/>
              </w:rPr>
              <w:softHyphen/>
            </w:r>
            <w:r w:rsidRPr="00186155">
              <w:rPr>
                <w:spacing w:val="-5"/>
              </w:rPr>
              <w:t>ших школьников, при этом значение и функции предмета «Рус</w:t>
            </w:r>
            <w:r w:rsidRPr="00186155">
              <w:rPr>
                <w:spacing w:val="-5"/>
              </w:rPr>
              <w:softHyphen/>
            </w:r>
            <w:r>
              <w:t>ский язык» носят универсальный, обобщающий характер, по</w:t>
            </w:r>
            <w:r w:rsidRPr="00186155">
              <w:rPr>
                <w:spacing w:val="-2"/>
              </w:rPr>
              <w:t>скольку успехи в изучении русского языка во многом опреде</w:t>
            </w:r>
            <w:r w:rsidRPr="00186155">
              <w:rPr>
                <w:spacing w:val="-2"/>
              </w:rPr>
              <w:softHyphen/>
            </w:r>
            <w:r w:rsidRPr="00186155">
              <w:rPr>
                <w:spacing w:val="-3"/>
              </w:rPr>
              <w:t>ляют качество подготовки ребенка по другим школьным пред</w:t>
            </w:r>
            <w:r w:rsidRPr="00186155">
              <w:rPr>
                <w:spacing w:val="-3"/>
              </w:rPr>
              <w:softHyphen/>
            </w:r>
            <w:r>
              <w:t>метам.</w:t>
            </w:r>
          </w:p>
          <w:p w:rsidR="009C084A" w:rsidRDefault="009C084A" w:rsidP="00F30C78"/>
        </w:tc>
      </w:tr>
      <w:tr w:rsidR="009C084A" w:rsidRPr="000D3A63" w:rsidTr="00F30C78">
        <w:tc>
          <w:tcPr>
            <w:tcW w:w="2130" w:type="dxa"/>
            <w:shd w:val="clear" w:color="auto" w:fill="auto"/>
          </w:tcPr>
          <w:p w:rsidR="009C084A" w:rsidRDefault="009C084A" w:rsidP="00F30C78">
            <w:r>
              <w:t>2. Адресат</w:t>
            </w:r>
          </w:p>
        </w:tc>
        <w:tc>
          <w:tcPr>
            <w:tcW w:w="13571" w:type="dxa"/>
            <w:shd w:val="clear" w:color="auto" w:fill="auto"/>
          </w:tcPr>
          <w:p w:rsidR="009C084A" w:rsidRDefault="009C084A" w:rsidP="00F30C78">
            <w:r>
              <w:t xml:space="preserve">  Программа адресована обучающимся  вторых  классов  общеобразовательных школ</w:t>
            </w:r>
          </w:p>
          <w:p w:rsidR="009C084A" w:rsidRDefault="009C084A" w:rsidP="00F30C78"/>
        </w:tc>
      </w:tr>
      <w:tr w:rsidR="009C084A" w:rsidRPr="000D3A63" w:rsidTr="00F30C78">
        <w:tc>
          <w:tcPr>
            <w:tcW w:w="2130" w:type="dxa"/>
            <w:shd w:val="clear" w:color="auto" w:fill="auto"/>
          </w:tcPr>
          <w:p w:rsidR="009C084A" w:rsidRDefault="009C084A" w:rsidP="003A4413">
            <w:r>
              <w:t xml:space="preserve">3. </w:t>
            </w:r>
            <w:r w:rsidR="005E3429">
              <w:t xml:space="preserve">Соответствие Федеральному Государственному </w:t>
            </w:r>
            <w:r w:rsidR="003A4413">
              <w:t>О</w:t>
            </w:r>
            <w:r w:rsidR="005E3429">
              <w:t xml:space="preserve">бразовательному </w:t>
            </w:r>
            <w:r w:rsidR="003A4413">
              <w:t>С</w:t>
            </w:r>
            <w:bookmarkStart w:id="0" w:name="_GoBack"/>
            <w:bookmarkEnd w:id="0"/>
            <w:r w:rsidR="005E3429">
              <w:t>тандарту</w:t>
            </w:r>
          </w:p>
        </w:tc>
        <w:tc>
          <w:tcPr>
            <w:tcW w:w="13571" w:type="dxa"/>
            <w:shd w:val="clear" w:color="auto" w:fill="auto"/>
          </w:tcPr>
          <w:p w:rsidR="009C084A" w:rsidRPr="004F10DA" w:rsidRDefault="009C084A" w:rsidP="00F30C78">
            <w:pPr>
              <w:autoSpaceDE w:val="0"/>
              <w:autoSpaceDN w:val="0"/>
              <w:adjustRightInd w:val="0"/>
              <w:ind w:firstLine="570"/>
              <w:jc w:val="both"/>
            </w:pPr>
            <w:r w:rsidRPr="004F10DA">
              <w:t>Рабочая программа по русскому языку</w:t>
            </w:r>
            <w:r w:rsidR="00697558">
              <w:t xml:space="preserve"> </w:t>
            </w:r>
            <w:r w:rsidRPr="004F10DA">
              <w:t xml:space="preserve">для 2 класса разработана на основе Примерной программы начального общего образования, авторской программы </w:t>
            </w:r>
            <w:proofErr w:type="spellStart"/>
            <w:r>
              <w:t>Т.Г.Рамзаевой</w:t>
            </w:r>
            <w:proofErr w:type="spellEnd"/>
            <w:r w:rsidRPr="004F10DA">
              <w:t xml:space="preserve"> «Русский язык», утверждённой МО РФ (Москва,</w:t>
            </w:r>
            <w:r w:rsidR="00697558">
              <w:t xml:space="preserve"> </w:t>
            </w:r>
            <w:r w:rsidRPr="004F10DA">
              <w:t>20</w:t>
            </w:r>
            <w:r>
              <w:t>10</w:t>
            </w:r>
            <w:r w:rsidRPr="004F10DA">
              <w:t xml:space="preserve">г.), в соответствии с требованиями </w:t>
            </w:r>
            <w:r>
              <w:t>Федерального государственного образовательного стандарта начального общего образования (Москва, 2010г.)</w:t>
            </w:r>
          </w:p>
          <w:p w:rsidR="009C084A" w:rsidRPr="004F10DA" w:rsidRDefault="009C084A" w:rsidP="00F30C78">
            <w:pPr>
              <w:autoSpaceDE w:val="0"/>
              <w:autoSpaceDN w:val="0"/>
              <w:adjustRightInd w:val="0"/>
              <w:ind w:firstLine="570"/>
              <w:jc w:val="both"/>
            </w:pPr>
            <w:r w:rsidRPr="004F10DA">
              <w:t>Рабочая программа рассчитана на 170 часов в год</w:t>
            </w:r>
            <w:r>
              <w:t>.</w:t>
            </w:r>
          </w:p>
          <w:p w:rsidR="009C084A" w:rsidRPr="004F10DA" w:rsidRDefault="009C084A" w:rsidP="00F30C78">
            <w:pPr>
              <w:autoSpaceDE w:val="0"/>
              <w:autoSpaceDN w:val="0"/>
              <w:adjustRightInd w:val="0"/>
              <w:spacing w:before="135"/>
              <w:ind w:firstLine="570"/>
              <w:jc w:val="both"/>
            </w:pPr>
            <w:r w:rsidRPr="004F10DA">
              <w:t>Для реализации программного содержания используются:</w:t>
            </w:r>
          </w:p>
          <w:p w:rsidR="009C084A" w:rsidRPr="004F10DA" w:rsidRDefault="009C084A" w:rsidP="00F30C78">
            <w:pPr>
              <w:autoSpaceDE w:val="0"/>
              <w:autoSpaceDN w:val="0"/>
              <w:adjustRightInd w:val="0"/>
              <w:ind w:firstLine="570"/>
              <w:jc w:val="both"/>
            </w:pPr>
            <w:proofErr w:type="spellStart"/>
            <w:r w:rsidRPr="00186155">
              <w:rPr>
                <w:i/>
                <w:iCs/>
              </w:rPr>
              <w:t>Рамзаева</w:t>
            </w:r>
            <w:proofErr w:type="spellEnd"/>
            <w:r w:rsidRPr="00186155">
              <w:rPr>
                <w:i/>
                <w:iCs/>
              </w:rPr>
              <w:t xml:space="preserve"> Т.Г.</w:t>
            </w:r>
            <w:r w:rsidRPr="004F10DA">
              <w:t xml:space="preserve"> Русский язык: учебник для 2 класса: в 2 ч. / </w:t>
            </w:r>
            <w:r>
              <w:t>Москва, Дрофа 2011г.</w:t>
            </w:r>
          </w:p>
          <w:p w:rsidR="009C084A" w:rsidRPr="004F10DA" w:rsidRDefault="009C084A" w:rsidP="00F30C78">
            <w:pPr>
              <w:autoSpaceDE w:val="0"/>
              <w:autoSpaceDN w:val="0"/>
              <w:adjustRightInd w:val="0"/>
              <w:spacing w:before="135"/>
              <w:ind w:firstLine="570"/>
              <w:jc w:val="both"/>
            </w:pPr>
            <w:r w:rsidRPr="004F10DA">
              <w:t xml:space="preserve">Логика изложения и содержание авторской программы полностью соответствуют требованиям федерального компонента государственного </w:t>
            </w:r>
            <w:r>
              <w:t>образовательного</w:t>
            </w:r>
            <w:r w:rsidRPr="004F10DA">
              <w:t xml:space="preserve"> стандарта начального </w:t>
            </w:r>
            <w:r>
              <w:t>общего</w:t>
            </w:r>
            <w:r w:rsidRPr="004F10DA">
              <w:t xml:space="preserve"> образования, поэтому в программу не внесено изменений,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(необязательного) содержания.</w:t>
            </w:r>
          </w:p>
          <w:p w:rsidR="009C084A" w:rsidRPr="004F10DA" w:rsidRDefault="009C084A" w:rsidP="00F30C78">
            <w:pPr>
              <w:autoSpaceDE w:val="0"/>
              <w:autoSpaceDN w:val="0"/>
              <w:adjustRightInd w:val="0"/>
              <w:ind w:firstLine="570"/>
              <w:jc w:val="both"/>
            </w:pPr>
          </w:p>
          <w:p w:rsidR="009C084A" w:rsidRPr="00186155" w:rsidRDefault="009C084A" w:rsidP="00F30C78">
            <w:pPr>
              <w:pStyle w:val="Style1"/>
              <w:widowControl/>
              <w:spacing w:line="240" w:lineRule="auto"/>
              <w:jc w:val="left"/>
              <w:rPr>
                <w:bCs/>
                <w:color w:val="3366FF"/>
                <w:spacing w:val="-10"/>
              </w:rPr>
            </w:pPr>
          </w:p>
        </w:tc>
      </w:tr>
      <w:tr w:rsidR="009C084A" w:rsidRPr="000D3A63" w:rsidTr="00F30C78">
        <w:trPr>
          <w:trHeight w:val="2684"/>
        </w:trPr>
        <w:tc>
          <w:tcPr>
            <w:tcW w:w="2130" w:type="dxa"/>
            <w:shd w:val="clear" w:color="auto" w:fill="auto"/>
          </w:tcPr>
          <w:p w:rsidR="009C084A" w:rsidRDefault="009C084A" w:rsidP="00F30C78">
            <w:r>
              <w:t>4. Цели и задачи</w:t>
            </w:r>
          </w:p>
        </w:tc>
        <w:tc>
          <w:tcPr>
            <w:tcW w:w="13571" w:type="dxa"/>
            <w:shd w:val="clear" w:color="auto" w:fill="auto"/>
          </w:tcPr>
          <w:p w:rsidR="009C084A" w:rsidRDefault="009C084A" w:rsidP="00F30C78">
            <w:r>
              <w:t xml:space="preserve">Цели обучения: </w:t>
            </w:r>
          </w:p>
          <w:p w:rsidR="009C084A" w:rsidRDefault="009C084A" w:rsidP="009C084A">
            <w:pPr>
              <w:numPr>
                <w:ilvl w:val="0"/>
                <w:numId w:val="4"/>
              </w:numPr>
            </w:pPr>
            <w:r>
              <w:t xml:space="preserve">• развитие речи, мышления, воображения школьников, способности выбирать средства языка в соответствии с условиями общения, развитие интуиции и «чувства языка»; </w:t>
            </w:r>
          </w:p>
          <w:p w:rsidR="009C084A" w:rsidRDefault="009C084A" w:rsidP="009C084A">
            <w:pPr>
              <w:numPr>
                <w:ilvl w:val="0"/>
                <w:numId w:val="4"/>
              </w:numPr>
            </w:pPr>
            <w:r>
              <w:t xml:space="preserve">• освоение первоначальных знаний о лексике, фонетике, грамматике русского языка; овладение элементарными способами анализа изучаемых явлений языка; </w:t>
            </w:r>
          </w:p>
          <w:p w:rsidR="009C084A" w:rsidRDefault="009C084A" w:rsidP="009C084A">
            <w:pPr>
              <w:numPr>
                <w:ilvl w:val="0"/>
                <w:numId w:val="4"/>
              </w:numPr>
            </w:pPr>
            <w:r>
              <w:t xml:space="preserve">• овладение умениями правильно писать и читать, участвовать в диалоге, оставлять несложные монологические высказывания; </w:t>
            </w:r>
          </w:p>
          <w:p w:rsidR="009C084A" w:rsidRDefault="009C084A" w:rsidP="009C084A">
            <w:pPr>
              <w:numPr>
                <w:ilvl w:val="0"/>
                <w:numId w:val="4"/>
              </w:numPr>
            </w:pPr>
            <w:r>
              <w:t xml:space="preserve">• воспитание позитивного эмоционально-ценностного отношения к родному языку, чувства сопричастности к сохранению его уникальности и чистоты; </w:t>
            </w:r>
          </w:p>
          <w:p w:rsidR="009C084A" w:rsidRDefault="009C084A" w:rsidP="009C084A">
            <w:pPr>
              <w:numPr>
                <w:ilvl w:val="0"/>
                <w:numId w:val="4"/>
              </w:numPr>
            </w:pPr>
            <w:r>
              <w:t xml:space="preserve">• пробуждение познавательного интереса к родному слову, стремления совершенствовать свою речь. </w:t>
            </w:r>
          </w:p>
          <w:p w:rsidR="009C084A" w:rsidRDefault="009C084A" w:rsidP="009C084A">
            <w:pPr>
              <w:numPr>
                <w:ilvl w:val="0"/>
                <w:numId w:val="4"/>
              </w:numPr>
            </w:pPr>
            <w:r>
              <w:t xml:space="preserve">Задачи: закрепление гигиенических навыков письма и совершенствование графических и каллиграфических навыков письма (задания по чистописанию являются обязательным компонентом урока) </w:t>
            </w:r>
          </w:p>
          <w:p w:rsidR="009C084A" w:rsidRDefault="009C084A" w:rsidP="009C084A">
            <w:pPr>
              <w:numPr>
                <w:ilvl w:val="0"/>
                <w:numId w:val="4"/>
              </w:numPr>
            </w:pPr>
            <w:r>
              <w:t xml:space="preserve">Во 2 классе закладываются основы для формирования грамматических понятий: синтаксических (предложение, основа предложения, члены предложения, главные члены предложения, подлежащее, сказуемое, второстепенные члены предложения); словообразовательных (родственные или однокоренные слова, корень слова); морфологических (части речи, имя </w:t>
            </w:r>
            <w:proofErr w:type="spellStart"/>
            <w:r>
              <w:t>сущ</w:t>
            </w:r>
            <w:proofErr w:type="spellEnd"/>
            <w:r>
              <w:t xml:space="preserve">, имя прилагательное, глагол, местоимение, предлог). </w:t>
            </w:r>
          </w:p>
          <w:p w:rsidR="009C084A" w:rsidRDefault="009C084A" w:rsidP="009C084A">
            <w:pPr>
              <w:numPr>
                <w:ilvl w:val="0"/>
                <w:numId w:val="4"/>
              </w:numPr>
            </w:pPr>
            <w:r>
              <w:lastRenderedPageBreak/>
              <w:t xml:space="preserve">Усвоение грамматических понятий становится процессом умственного и речевого развития: у школьников развиваются умения анализировать, сравнивать, сопоставлять, классифицировать, обобщать; активизируется и обогащается лексический запас словами различных частей речи и их формами, формируются умения воспроизводить значения слов, правильно выбирать и употреблять слова в общении, совершенствуются навыки правописания гласных и согласных в корне, однокоренных слов и форм слова, написание заглавной буквы в именах собственных, раздельного написания предлогов со словами и частицы НЕ с глаголами. </w:t>
            </w:r>
          </w:p>
          <w:p w:rsidR="009C084A" w:rsidRDefault="009C084A" w:rsidP="009C084A">
            <w:pPr>
              <w:numPr>
                <w:ilvl w:val="0"/>
                <w:numId w:val="4"/>
              </w:numPr>
            </w:pPr>
            <w:r>
              <w:t xml:space="preserve">Уточняются и углубляются представления о нашей речи, о лексическом значении слов, представление о тексте и его признаках Уточняются умения определять тему, главную мысль, подбирать заголовок. Формируется общее представление о типах текста. </w:t>
            </w:r>
          </w:p>
        </w:tc>
      </w:tr>
      <w:tr w:rsidR="009C084A" w:rsidRPr="000D3A63" w:rsidTr="00F30C78">
        <w:tc>
          <w:tcPr>
            <w:tcW w:w="2130" w:type="dxa"/>
            <w:shd w:val="clear" w:color="auto" w:fill="auto"/>
          </w:tcPr>
          <w:p w:rsidR="009C084A" w:rsidRDefault="009C084A" w:rsidP="00F30C78">
            <w:r>
              <w:lastRenderedPageBreak/>
              <w:t>5. Специфика  программы</w:t>
            </w:r>
          </w:p>
        </w:tc>
        <w:tc>
          <w:tcPr>
            <w:tcW w:w="13571" w:type="dxa"/>
            <w:shd w:val="clear" w:color="auto" w:fill="auto"/>
          </w:tcPr>
          <w:p w:rsidR="009C084A" w:rsidRDefault="009C084A" w:rsidP="00F30C78">
            <w:pPr>
              <w:shd w:val="clear" w:color="auto" w:fill="FFFFFF"/>
              <w:spacing w:before="120"/>
              <w:ind w:right="173"/>
              <w:jc w:val="both"/>
            </w:pPr>
            <w:r w:rsidRPr="00186155">
              <w:rPr>
                <w:spacing w:val="-3"/>
              </w:rPr>
              <w:t xml:space="preserve">    Специфика начального </w:t>
            </w:r>
            <w:r w:rsidRPr="00186155">
              <w:rPr>
                <w:spacing w:val="-5"/>
              </w:rPr>
              <w:t>курса русского языка заключается в его тесной взаимосвязи со всеми учебными предметами, особенно с литературным чтени</w:t>
            </w:r>
            <w:r w:rsidRPr="00186155">
              <w:rPr>
                <w:spacing w:val="-5"/>
              </w:rPr>
              <w:softHyphen/>
              <w:t>ем. Эти два предмета представляют собой единую образова</w:t>
            </w:r>
            <w:r w:rsidRPr="00186155">
              <w:rPr>
                <w:spacing w:val="-5"/>
              </w:rPr>
              <w:softHyphen/>
            </w:r>
            <w:r w:rsidRPr="00186155">
              <w:rPr>
                <w:spacing w:val="-3"/>
              </w:rPr>
              <w:t>тельную область, в которой изучение русского языка сочетает</w:t>
            </w:r>
            <w:r w:rsidRPr="00186155">
              <w:rPr>
                <w:spacing w:val="-3"/>
              </w:rPr>
              <w:softHyphen/>
            </w:r>
            <w:r w:rsidRPr="00186155">
              <w:rPr>
                <w:spacing w:val="-5"/>
              </w:rPr>
              <w:t>ся с обучением чтению и первоначальным литературным обра</w:t>
            </w:r>
            <w:r w:rsidRPr="00186155">
              <w:rPr>
                <w:spacing w:val="-5"/>
              </w:rPr>
              <w:softHyphen/>
            </w:r>
            <w:r>
              <w:t>зованием.</w:t>
            </w:r>
          </w:p>
          <w:p w:rsidR="009C084A" w:rsidRDefault="009C084A" w:rsidP="00F30C78">
            <w:pPr>
              <w:shd w:val="clear" w:color="auto" w:fill="FFFFFF"/>
              <w:spacing w:before="120"/>
              <w:ind w:right="173" w:firstLine="234"/>
              <w:jc w:val="both"/>
            </w:pPr>
            <w:r w:rsidRPr="00186155">
              <w:rPr>
                <w:spacing w:val="-7"/>
              </w:rPr>
              <w:t>Систематический курс русского языка представлен в началь</w:t>
            </w:r>
            <w:r w:rsidRPr="00186155">
              <w:rPr>
                <w:spacing w:val="-7"/>
              </w:rPr>
              <w:softHyphen/>
            </w:r>
            <w:r w:rsidRPr="00186155">
              <w:rPr>
                <w:spacing w:val="-2"/>
              </w:rPr>
              <w:t>ной школе как совокупность понятий, правил, сведений, взаи</w:t>
            </w:r>
            <w:r w:rsidRPr="00186155">
              <w:rPr>
                <w:spacing w:val="-2"/>
              </w:rPr>
              <w:softHyphen/>
            </w:r>
            <w:r w:rsidRPr="00186155">
              <w:rPr>
                <w:spacing w:val="-4"/>
              </w:rPr>
              <w:t>модействующих между собой и являющихся основой для ин</w:t>
            </w:r>
            <w:r w:rsidRPr="00186155">
              <w:rPr>
                <w:spacing w:val="-4"/>
              </w:rPr>
              <w:softHyphen/>
            </w:r>
            <w:r w:rsidRPr="00186155">
              <w:rPr>
                <w:spacing w:val="-1"/>
              </w:rPr>
              <w:t xml:space="preserve">теллектуального и коммуникативного развития детей. Таким </w:t>
            </w:r>
            <w:r w:rsidRPr="00186155">
              <w:rPr>
                <w:spacing w:val="-4"/>
              </w:rPr>
              <w:t>образом, курс имеет познавательно-коммуникативную направ</w:t>
            </w:r>
            <w:r w:rsidRPr="00186155">
              <w:rPr>
                <w:spacing w:val="-4"/>
              </w:rPr>
              <w:softHyphen/>
              <w:t xml:space="preserve">ленность, что предполагает коммуникативную мотивацию при </w:t>
            </w:r>
            <w:r w:rsidRPr="00186155">
              <w:rPr>
                <w:spacing w:val="-3"/>
              </w:rPr>
              <w:t xml:space="preserve">рассмотрении различных разделов и тем курса, пристальное </w:t>
            </w:r>
            <w:r w:rsidRPr="00186155">
              <w:rPr>
                <w:spacing w:val="-1"/>
              </w:rPr>
              <w:t xml:space="preserve">внимание к значению всех языковых единиц, к их функции в </w:t>
            </w:r>
            <w:r w:rsidRPr="00186155">
              <w:rPr>
                <w:spacing w:val="-3"/>
              </w:rPr>
              <w:t xml:space="preserve">речи. При обучении русскому языку </w:t>
            </w:r>
            <w:r w:rsidRPr="00186155">
              <w:rPr>
                <w:spacing w:val="-6"/>
              </w:rPr>
              <w:t xml:space="preserve">углубляется изучение системы языка, освоение культуры речи, </w:t>
            </w:r>
            <w:r w:rsidRPr="00186155">
              <w:rPr>
                <w:spacing w:val="-4"/>
              </w:rPr>
              <w:t>формирование коммуникативных умений и навыков в ситуаци</w:t>
            </w:r>
            <w:r w:rsidRPr="00186155">
              <w:rPr>
                <w:spacing w:val="-4"/>
              </w:rPr>
              <w:softHyphen/>
            </w:r>
            <w:r w:rsidRPr="00186155">
              <w:rPr>
                <w:spacing w:val="-3"/>
              </w:rPr>
              <w:t xml:space="preserve">ях, актуальных для практики общения младших школьников, </w:t>
            </w:r>
            <w:r w:rsidRPr="00186155">
              <w:rPr>
                <w:spacing w:val="-1"/>
              </w:rPr>
              <w:t xml:space="preserve">овладение реальными речевыми жанрами (записка, письмо, </w:t>
            </w:r>
            <w:r>
              <w:t>поздравление и т. п.)</w:t>
            </w:r>
          </w:p>
          <w:p w:rsidR="009C084A" w:rsidRDefault="009C084A" w:rsidP="00F30C78">
            <w:pPr>
              <w:shd w:val="clear" w:color="auto" w:fill="FFFFFF"/>
              <w:ind w:right="5"/>
              <w:jc w:val="both"/>
            </w:pPr>
            <w:r w:rsidRPr="00186155">
              <w:rPr>
                <w:spacing w:val="-7"/>
              </w:rPr>
              <w:t xml:space="preserve">    Орфографические и пунктуационные правила рассматрива</w:t>
            </w:r>
            <w:r w:rsidRPr="00186155">
              <w:rPr>
                <w:spacing w:val="-7"/>
              </w:rPr>
              <w:softHyphen/>
            </w:r>
            <w:r w:rsidRPr="00186155">
              <w:rPr>
                <w:spacing w:val="-3"/>
              </w:rPr>
              <w:t xml:space="preserve">ются в системе изучения фонетики, морфологии, </w:t>
            </w:r>
            <w:proofErr w:type="spellStart"/>
            <w:r w:rsidRPr="00186155">
              <w:rPr>
                <w:spacing w:val="-3"/>
              </w:rPr>
              <w:t>морфемики</w:t>
            </w:r>
            <w:proofErr w:type="spellEnd"/>
            <w:r w:rsidRPr="00186155">
              <w:rPr>
                <w:spacing w:val="-3"/>
              </w:rPr>
              <w:t xml:space="preserve">, </w:t>
            </w:r>
            <w:r w:rsidRPr="00186155">
              <w:rPr>
                <w:spacing w:val="-6"/>
              </w:rPr>
              <w:t>синтаксиса. Предусматривается знакомство учащихся с различ</w:t>
            </w:r>
            <w:r w:rsidRPr="00186155">
              <w:rPr>
                <w:spacing w:val="-6"/>
              </w:rPr>
              <w:softHyphen/>
            </w:r>
            <w:r w:rsidRPr="00186155">
              <w:rPr>
                <w:spacing w:val="-4"/>
              </w:rPr>
              <w:t>ными принципами русского правописания</w:t>
            </w:r>
            <w:r>
              <w:t>.</w:t>
            </w:r>
          </w:p>
          <w:p w:rsidR="009C084A" w:rsidRDefault="009C084A" w:rsidP="00F30C78">
            <w:pPr>
              <w:shd w:val="clear" w:color="auto" w:fill="FFFFFF"/>
              <w:jc w:val="both"/>
            </w:pPr>
            <w:r w:rsidRPr="00186155">
              <w:rPr>
                <w:spacing w:val="-1"/>
              </w:rPr>
              <w:t xml:space="preserve">    Развитие мелкой моторики и свободы движения руки, от</w:t>
            </w:r>
            <w:r w:rsidRPr="00186155">
              <w:rPr>
                <w:spacing w:val="-1"/>
              </w:rPr>
              <w:softHyphen/>
            </w:r>
            <w:r w:rsidRPr="00186155">
              <w:rPr>
                <w:spacing w:val="-5"/>
              </w:rPr>
              <w:t>работка правильного начертания букв, рациональных соедине</w:t>
            </w:r>
            <w:r w:rsidRPr="00186155">
              <w:rPr>
                <w:spacing w:val="-5"/>
              </w:rPr>
              <w:softHyphen/>
            </w:r>
            <w:r w:rsidRPr="00186155">
              <w:rPr>
                <w:spacing w:val="-4"/>
              </w:rPr>
              <w:t>ний, достижение ритмичности, плавности письма являются за</w:t>
            </w:r>
            <w:r w:rsidRPr="00186155">
              <w:rPr>
                <w:spacing w:val="-4"/>
              </w:rPr>
              <w:softHyphen/>
            </w:r>
            <w:r w:rsidRPr="00186155">
              <w:rPr>
                <w:spacing w:val="-5"/>
              </w:rPr>
              <w:t>дачами совершенствования графического навыка при соблюде</w:t>
            </w:r>
            <w:r w:rsidRPr="00186155">
              <w:rPr>
                <w:spacing w:val="-5"/>
              </w:rPr>
              <w:softHyphen/>
            </w:r>
            <w:r>
              <w:t>нии гигиенических требований к данному виду учебной работы.</w:t>
            </w:r>
          </w:p>
          <w:p w:rsidR="009C084A" w:rsidRDefault="009C084A" w:rsidP="00F30C78">
            <w:pPr>
              <w:shd w:val="clear" w:color="auto" w:fill="FFFFFF"/>
              <w:ind w:right="5"/>
              <w:jc w:val="both"/>
            </w:pPr>
            <w:r w:rsidRPr="00186155">
              <w:rPr>
                <w:spacing w:val="-5"/>
              </w:rPr>
              <w:t xml:space="preserve">     Опережающее развитие устной речи по сравнению с пись</w:t>
            </w:r>
            <w:r w:rsidRPr="00186155">
              <w:rPr>
                <w:spacing w:val="-5"/>
              </w:rPr>
              <w:softHyphen/>
            </w:r>
            <w:r w:rsidRPr="00186155">
              <w:rPr>
                <w:spacing w:val="-3"/>
              </w:rPr>
              <w:t>менной в младшем школьном возрасте требует особого вни</w:t>
            </w:r>
            <w:r w:rsidRPr="00186155">
              <w:rPr>
                <w:spacing w:val="-3"/>
              </w:rPr>
              <w:softHyphen/>
            </w:r>
            <w:r w:rsidRPr="00186155">
              <w:rPr>
                <w:spacing w:val="-5"/>
              </w:rPr>
              <w:t>мания к работе над письменной речью — применения достаточ</w:t>
            </w:r>
            <w:r w:rsidRPr="00186155">
              <w:rPr>
                <w:spacing w:val="-5"/>
              </w:rPr>
              <w:softHyphen/>
            </w:r>
            <w:r>
              <w:t xml:space="preserve">ного количества письменных упражнений, разных видов и </w:t>
            </w:r>
            <w:r w:rsidRPr="00186155">
              <w:rPr>
                <w:spacing w:val="-4"/>
              </w:rPr>
              <w:t>представления их в системе от простого к сложному</w:t>
            </w:r>
          </w:p>
        </w:tc>
      </w:tr>
      <w:tr w:rsidR="009C084A" w:rsidRPr="000D3A63" w:rsidTr="00F30C78">
        <w:tc>
          <w:tcPr>
            <w:tcW w:w="2130" w:type="dxa"/>
            <w:shd w:val="clear" w:color="auto" w:fill="auto"/>
          </w:tcPr>
          <w:p w:rsidR="009C084A" w:rsidRDefault="009C084A" w:rsidP="00F30C78">
            <w:r>
              <w:t>6. Основные содержательные линии курса</w:t>
            </w:r>
          </w:p>
        </w:tc>
        <w:tc>
          <w:tcPr>
            <w:tcW w:w="13571" w:type="dxa"/>
            <w:shd w:val="clear" w:color="auto" w:fill="auto"/>
          </w:tcPr>
          <w:p w:rsidR="009C084A" w:rsidRDefault="009C084A" w:rsidP="00F30C78">
            <w:r>
              <w:t xml:space="preserve">1. Развитие и совершенствование основных видов речевой деятельности (слушание, говорение, чтение, письмо, внутренняя речь) </w:t>
            </w:r>
          </w:p>
          <w:p w:rsidR="009C084A" w:rsidRDefault="009C084A" w:rsidP="00F30C78">
            <w:r>
              <w:t xml:space="preserve">2. Формирование научных, доступных младшим школьникам представлений о языковых понятиях и явлениях, а также умений и навыков их использования в практической деятельности. </w:t>
            </w:r>
          </w:p>
          <w:p w:rsidR="009C084A" w:rsidRDefault="009C084A" w:rsidP="00F30C78">
            <w:r>
              <w:t xml:space="preserve">3. Активизация мыслительной, познавательно-языковой и коммуникативно-речевой деятельности учащихся. </w:t>
            </w:r>
          </w:p>
          <w:p w:rsidR="009C084A" w:rsidRDefault="009C084A" w:rsidP="00F30C78">
            <w:r>
              <w:t xml:space="preserve">4. Создание у школьников мотивации к изучению языка, воспитание чувства к слову и русскому языку кВ целом. </w:t>
            </w:r>
          </w:p>
          <w:p w:rsidR="009C084A" w:rsidRDefault="009C084A" w:rsidP="00F30C78">
            <w:r>
              <w:t xml:space="preserve">Одной из форм организации наблюдений ученика над языковым материалом является диалог ученика и автора, диалог ученика и учителя. Важно сделать ученика участником наблюдений над языком, заинтересовать новой темой. </w:t>
            </w:r>
          </w:p>
          <w:p w:rsidR="009C084A" w:rsidRDefault="009C084A" w:rsidP="00F30C78">
            <w:r>
              <w:t xml:space="preserve">Основная часть уроков по русскому языку должна быть посвящена упражнениям различного вида. Существенное значение придаётся развитию связной речи учащихся в её устной и письменной форме. </w:t>
            </w:r>
          </w:p>
          <w:p w:rsidR="009C084A" w:rsidRDefault="009C084A" w:rsidP="00F30C78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</w:pPr>
          </w:p>
        </w:tc>
      </w:tr>
      <w:tr w:rsidR="009C084A" w:rsidRPr="000D3A63" w:rsidTr="00F30C78">
        <w:tc>
          <w:tcPr>
            <w:tcW w:w="2130" w:type="dxa"/>
            <w:shd w:val="clear" w:color="auto" w:fill="auto"/>
          </w:tcPr>
          <w:p w:rsidR="009C084A" w:rsidRDefault="009C084A" w:rsidP="00F30C78">
            <w:r>
              <w:lastRenderedPageBreak/>
              <w:t>7. Содержание программы</w:t>
            </w:r>
          </w:p>
        </w:tc>
        <w:tc>
          <w:tcPr>
            <w:tcW w:w="13571" w:type="dxa"/>
            <w:shd w:val="clear" w:color="auto" w:fill="auto"/>
          </w:tcPr>
          <w:p w:rsidR="009C084A" w:rsidRPr="00186155" w:rsidRDefault="009C084A" w:rsidP="00F30C78">
            <w:pPr>
              <w:pStyle w:val="zagarial1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6155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Фонетика и графика </w:t>
            </w:r>
            <w:r w:rsidRPr="00186155">
              <w:rPr>
                <w:rFonts w:ascii="Times New Roman" w:hAnsi="Times New Roman" w:cs="Times New Roman"/>
                <w:sz w:val="24"/>
                <w:szCs w:val="24"/>
              </w:rPr>
              <w:t>(50 ч)</w:t>
            </w:r>
          </w:p>
          <w:p w:rsidR="009C084A" w:rsidRPr="00186155" w:rsidRDefault="009C084A" w:rsidP="00F30C78">
            <w:pPr>
              <w:pStyle w:val="zagarial100"/>
              <w:spacing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6155">
              <w:rPr>
                <w:rFonts w:ascii="Times New Roman" w:hAnsi="Times New Roman" w:cs="Times New Roman"/>
                <w:sz w:val="24"/>
                <w:szCs w:val="24"/>
              </w:rPr>
              <w:t>Звуки речи как единицы языка. Гласные и согласные звуки, их фонетическая  характеристика.</w:t>
            </w:r>
            <w:r w:rsidRPr="00186155">
              <w:rPr>
                <w:rFonts w:ascii="Times New Roman" w:hAnsi="Times New Roman" w:cs="Times New Roman"/>
                <w:sz w:val="24"/>
                <w:szCs w:val="24"/>
              </w:rPr>
              <w:br/>
              <w:t>      Основные гласные звуки [а], [о], [у], [ы], [и], [э];</w:t>
            </w:r>
            <w:r w:rsidRPr="0018615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      гласные буквы: </w:t>
            </w:r>
            <w:r w:rsidRPr="00186155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а, о, у, ы, и, э, е, ё, ю, я</w:t>
            </w:r>
            <w:r w:rsidRPr="001861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615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      Обозначение буквами </w:t>
            </w:r>
            <w:r w:rsidRPr="00186155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е, ё, ю, я</w:t>
            </w:r>
            <w:r w:rsidRPr="00186155">
              <w:rPr>
                <w:rFonts w:ascii="Times New Roman" w:hAnsi="Times New Roman" w:cs="Times New Roman"/>
                <w:sz w:val="24"/>
                <w:szCs w:val="24"/>
              </w:rPr>
              <w:t xml:space="preserve"> двух звуков [</w:t>
            </w:r>
            <w:proofErr w:type="spellStart"/>
            <w:r w:rsidRPr="00186155">
              <w:rPr>
                <w:rFonts w:ascii="Times New Roman" w:hAnsi="Times New Roman" w:cs="Times New Roman"/>
                <w:sz w:val="24"/>
                <w:szCs w:val="24"/>
              </w:rPr>
              <w:t>йэ</w:t>
            </w:r>
            <w:proofErr w:type="spellEnd"/>
            <w:r w:rsidRPr="00186155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proofErr w:type="spellStart"/>
            <w:r w:rsidRPr="00186155">
              <w:rPr>
                <w:rFonts w:ascii="Times New Roman" w:hAnsi="Times New Roman" w:cs="Times New Roman"/>
                <w:sz w:val="24"/>
                <w:szCs w:val="24"/>
              </w:rPr>
              <w:t>йо</w:t>
            </w:r>
            <w:proofErr w:type="spellEnd"/>
            <w:r w:rsidRPr="00186155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proofErr w:type="spellStart"/>
            <w:r w:rsidRPr="00186155">
              <w:rPr>
                <w:rFonts w:ascii="Times New Roman" w:hAnsi="Times New Roman" w:cs="Times New Roman"/>
                <w:sz w:val="24"/>
                <w:szCs w:val="24"/>
              </w:rPr>
              <w:t>йу</w:t>
            </w:r>
            <w:proofErr w:type="spellEnd"/>
            <w:r w:rsidRPr="00186155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proofErr w:type="spellStart"/>
            <w:r w:rsidRPr="00186155">
              <w:rPr>
                <w:rFonts w:ascii="Times New Roman" w:hAnsi="Times New Roman" w:cs="Times New Roman"/>
                <w:sz w:val="24"/>
                <w:szCs w:val="24"/>
              </w:rPr>
              <w:t>йа</w:t>
            </w:r>
            <w:proofErr w:type="spellEnd"/>
            <w:r w:rsidRPr="00186155">
              <w:rPr>
                <w:rFonts w:ascii="Times New Roman" w:hAnsi="Times New Roman" w:cs="Times New Roman"/>
                <w:sz w:val="24"/>
                <w:szCs w:val="24"/>
              </w:rPr>
              <w:t>] в начале слова, после гласных и после разделительного мягкого знака.</w:t>
            </w:r>
            <w:r w:rsidRPr="0018615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      Слогообразующая роль гласных. Деление слов на слоги. Перенос слов по слогам. Звук [й] и буква </w:t>
            </w:r>
            <w:r w:rsidRPr="00186155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й</w:t>
            </w:r>
            <w:r w:rsidRPr="00186155">
              <w:rPr>
                <w:rFonts w:ascii="Times New Roman" w:hAnsi="Times New Roman" w:cs="Times New Roman"/>
                <w:sz w:val="24"/>
                <w:szCs w:val="24"/>
              </w:rPr>
              <w:t>. Различение звуков [й] и [и] и букв, их обозначающих.</w:t>
            </w:r>
            <w:r w:rsidRPr="00186155">
              <w:rPr>
                <w:rFonts w:ascii="Times New Roman" w:hAnsi="Times New Roman" w:cs="Times New Roman"/>
                <w:sz w:val="24"/>
                <w:szCs w:val="24"/>
              </w:rPr>
              <w:br/>
              <w:t>      Ударение. Ударение и смысл слова. Место ударения в слове. Сильная и слабая позиции гласного звука в слове (без терминологии). Соотношение произношения и обозначения их на письме.</w:t>
            </w:r>
            <w:r w:rsidRPr="0018615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      Парные и непарные согласные по звонкости и глухости. Сильная и слабая позиции парных согласных звуков в слове. Соотношение произношения и обозначения их на письме. Парные и непарные согласные по твердости и мягкости. Обозначение мягкости согласных на письме </w:t>
            </w:r>
            <w:r w:rsidRPr="00186155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ь</w:t>
            </w:r>
            <w:r w:rsidRPr="00186155">
              <w:rPr>
                <w:rFonts w:ascii="Times New Roman" w:hAnsi="Times New Roman" w:cs="Times New Roman"/>
                <w:sz w:val="24"/>
                <w:szCs w:val="24"/>
              </w:rPr>
              <w:t xml:space="preserve"> (мягким знаком) и буквами </w:t>
            </w:r>
            <w:r w:rsidRPr="00186155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е, ё, ю, я</w:t>
            </w:r>
            <w:r w:rsidRPr="001861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615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      Разделительный мягкий знак </w:t>
            </w:r>
            <w:r w:rsidRPr="00186155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(ь)</w:t>
            </w:r>
            <w:r w:rsidRPr="001861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6155">
              <w:rPr>
                <w:rFonts w:ascii="Times New Roman" w:hAnsi="Times New Roman" w:cs="Times New Roman"/>
                <w:sz w:val="24"/>
                <w:szCs w:val="24"/>
              </w:rPr>
              <w:br/>
              <w:t>      Алфавит. Название букв русского алфавита. Прописная буква в именах, отчествах, фамилиях, кличках животных, названиях городов, рек и т. д.</w:t>
            </w:r>
          </w:p>
          <w:p w:rsidR="009C084A" w:rsidRPr="00186155" w:rsidRDefault="009C084A" w:rsidP="00F30C78">
            <w:pPr>
              <w:pStyle w:val="zagarial100"/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6155">
              <w:rPr>
                <w:rStyle w:val="a3"/>
                <w:b w:val="0"/>
                <w:sz w:val="24"/>
                <w:szCs w:val="24"/>
              </w:rPr>
              <w:t>Лексика</w:t>
            </w:r>
          </w:p>
          <w:p w:rsidR="009C084A" w:rsidRPr="006133AD" w:rsidRDefault="009C084A" w:rsidP="00F30C78">
            <w:pPr>
              <w:pStyle w:val="body"/>
              <w:spacing w:before="0" w:beforeAutospacing="0" w:after="0" w:afterAutospacing="0"/>
              <w:jc w:val="left"/>
            </w:pPr>
            <w:r w:rsidRPr="006133AD">
              <w:t>Обогащение словарного состава речевой деятельности учащихся и расширение тематики их самостоятельных высказываний.</w:t>
            </w:r>
            <w:r w:rsidRPr="006133AD">
              <w:br/>
              <w:t>      Уточнение, сравнение и различение лексического значения изучаемых частей речи (имя существительное, имя прилагательное и глагол).</w:t>
            </w:r>
            <w:r w:rsidRPr="006133AD">
              <w:br/>
              <w:t>      Толкование значения слов через подбор синонимов и антонимов. Многозначные слова и речевые ситуации их употребления.</w:t>
            </w:r>
            <w:r w:rsidRPr="006133AD">
              <w:br/>
              <w:t>      Особенности лексики различных типов текстов (описание, повествование; сказка, загадка и т. д.).</w:t>
            </w:r>
          </w:p>
          <w:p w:rsidR="009C084A" w:rsidRPr="00186155" w:rsidRDefault="009C084A" w:rsidP="00F30C78">
            <w:pPr>
              <w:pStyle w:val="zagarial1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6155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Морфология и </w:t>
            </w:r>
            <w:proofErr w:type="spellStart"/>
            <w:r w:rsidRPr="00186155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186155">
              <w:rPr>
                <w:rFonts w:ascii="Times New Roman" w:hAnsi="Times New Roman" w:cs="Times New Roman"/>
                <w:sz w:val="24"/>
                <w:szCs w:val="24"/>
              </w:rPr>
              <w:t>(56 ч)</w:t>
            </w:r>
          </w:p>
          <w:p w:rsidR="009C084A" w:rsidRPr="00186155" w:rsidRDefault="009C084A" w:rsidP="00F30C78">
            <w:pPr>
              <w:pStyle w:val="zagarial1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6155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Части речи</w:t>
            </w:r>
            <w:r w:rsidRPr="00186155">
              <w:rPr>
                <w:rFonts w:ascii="Times New Roman" w:hAnsi="Times New Roman" w:cs="Times New Roman"/>
                <w:sz w:val="24"/>
                <w:szCs w:val="24"/>
              </w:rPr>
              <w:t xml:space="preserve"> (30 ч)</w:t>
            </w:r>
          </w:p>
          <w:p w:rsidR="009C084A" w:rsidRPr="006133AD" w:rsidRDefault="009C084A" w:rsidP="00F30C78">
            <w:pPr>
              <w:pStyle w:val="body"/>
              <w:jc w:val="left"/>
            </w:pPr>
            <w:r w:rsidRPr="006133AD">
              <w:t xml:space="preserve">      Имя существительное. Лексическое значение. Грамматические признаки имени существительного. Вопросы </w:t>
            </w:r>
            <w:r w:rsidRPr="006133AD">
              <w:rPr>
                <w:rStyle w:val="razriadka1"/>
              </w:rPr>
              <w:t>кто</w:t>
            </w:r>
            <w:r w:rsidRPr="006133AD">
              <w:t xml:space="preserve">? </w:t>
            </w:r>
            <w:r w:rsidRPr="006133AD">
              <w:rPr>
                <w:rStyle w:val="razriadka1"/>
              </w:rPr>
              <w:t>что</w:t>
            </w:r>
            <w:r w:rsidRPr="006133AD">
              <w:t>? Изменение существительных по числам. Имя собственное.</w:t>
            </w:r>
            <w:r w:rsidRPr="006133AD">
              <w:br/>
              <w:t>      Глагол. Лексическое значение. Грамматические признаки глагола. Вопросы что делать? что сделать? Изменение глаголов по числам.</w:t>
            </w:r>
            <w:r w:rsidRPr="006133AD">
              <w:br/>
              <w:t xml:space="preserve">      Имя прилагательное. Лексическое значение. Грамматические признаки имени прилагательного. Вопросы </w:t>
            </w:r>
            <w:r w:rsidRPr="006133AD">
              <w:rPr>
                <w:rStyle w:val="razriadka1"/>
              </w:rPr>
              <w:t>какой</w:t>
            </w:r>
            <w:r w:rsidRPr="006133AD">
              <w:t xml:space="preserve">? </w:t>
            </w:r>
            <w:r w:rsidRPr="006133AD">
              <w:rPr>
                <w:rStyle w:val="razriadka1"/>
              </w:rPr>
              <w:t>какая</w:t>
            </w:r>
            <w:r w:rsidRPr="006133AD">
              <w:t xml:space="preserve">? </w:t>
            </w:r>
            <w:r w:rsidRPr="006133AD">
              <w:rPr>
                <w:rStyle w:val="razriadka1"/>
              </w:rPr>
              <w:t>какое</w:t>
            </w:r>
            <w:r w:rsidRPr="006133AD">
              <w:t xml:space="preserve">? </w:t>
            </w:r>
            <w:r w:rsidRPr="006133AD">
              <w:rPr>
                <w:rStyle w:val="razriadka1"/>
              </w:rPr>
              <w:t>какие</w:t>
            </w:r>
            <w:r w:rsidRPr="006133AD">
              <w:t>? Изменение имен прилагательных по числам.</w:t>
            </w:r>
            <w:r w:rsidRPr="006133AD">
              <w:br/>
              <w:t>      Предлог. Значение предлогов в речи. Раздельное написание предлогов со словами.</w:t>
            </w:r>
          </w:p>
          <w:p w:rsidR="009C084A" w:rsidRPr="006133AD" w:rsidRDefault="009C084A" w:rsidP="00F30C78">
            <w:pPr>
              <w:pStyle w:val="body"/>
              <w:jc w:val="left"/>
            </w:pPr>
          </w:p>
          <w:p w:rsidR="009C084A" w:rsidRPr="00186155" w:rsidRDefault="009C084A" w:rsidP="00F30C78">
            <w:pPr>
              <w:pStyle w:val="zagarial1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6155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Состав слова</w:t>
            </w:r>
            <w:r w:rsidRPr="00186155">
              <w:rPr>
                <w:rFonts w:ascii="Times New Roman" w:hAnsi="Times New Roman" w:cs="Times New Roman"/>
                <w:sz w:val="24"/>
                <w:szCs w:val="24"/>
              </w:rPr>
              <w:t>(26 ч)</w:t>
            </w:r>
          </w:p>
          <w:p w:rsidR="009C084A" w:rsidRPr="006133AD" w:rsidRDefault="009C084A" w:rsidP="00F30C78">
            <w:pPr>
              <w:pStyle w:val="body"/>
              <w:jc w:val="left"/>
            </w:pPr>
            <w:r w:rsidRPr="006133AD">
              <w:t>      Понятие о родственных словах. Корень слова. Однокоренные слова. Слова, близкие по смыслу, и однокоренные слова. Слова, имеющие одинаково звучащий и пишущийся корень, но не однокоренные. Многозначные слова.</w:t>
            </w:r>
            <w:r w:rsidRPr="006133AD">
              <w:br/>
              <w:t>      Безударные гласные и их обозначение на письме. Непроверяемые безударные гласные в слове.</w:t>
            </w:r>
            <w:r w:rsidRPr="006133AD">
              <w:br/>
              <w:t>      Парные согласные и их обозначение на письме.</w:t>
            </w:r>
            <w:r w:rsidRPr="006133AD">
              <w:br/>
              <w:t>      Способы проверки безударных гласных и парных согласных в корне слова (изменение числа, подбор однокоренных слов). Понятие об орфограмме.</w:t>
            </w:r>
          </w:p>
          <w:p w:rsidR="009C084A" w:rsidRPr="00186155" w:rsidRDefault="009C084A" w:rsidP="00F30C78">
            <w:pPr>
              <w:pStyle w:val="zagarial100"/>
              <w:spacing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6155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Синтаксис и пунктуация </w:t>
            </w:r>
            <w:r w:rsidRPr="00186155">
              <w:rPr>
                <w:rFonts w:ascii="Times New Roman" w:hAnsi="Times New Roman" w:cs="Times New Roman"/>
                <w:sz w:val="24"/>
                <w:szCs w:val="24"/>
              </w:rPr>
              <w:t>(20 ч)</w:t>
            </w:r>
          </w:p>
          <w:p w:rsidR="009C084A" w:rsidRPr="006133AD" w:rsidRDefault="009C084A" w:rsidP="00F30C78">
            <w:pPr>
              <w:pStyle w:val="body"/>
              <w:spacing w:before="0" w:beforeAutospacing="0"/>
              <w:jc w:val="left"/>
            </w:pPr>
            <w:r w:rsidRPr="006133AD">
              <w:t>      Смысловая и интонационная законченность предложения. Предложения, состоящие из одного или нескольких слов.</w:t>
            </w:r>
            <w:r w:rsidRPr="006133AD">
              <w:br/>
              <w:t>      Виды предложений по цели высказывания (повествовательные, побудительные, вопросительные) и по интонации (восклицательные и невосклицательные).</w:t>
            </w:r>
            <w:r w:rsidRPr="006133AD">
              <w:br/>
              <w:t>      Оформление предложения в устной и письменной речи. Пауза. Интонация. Знаки препинания (точка, вопросительный и восклицательный знаки).</w:t>
            </w:r>
            <w:r w:rsidRPr="006133AD">
              <w:br/>
              <w:t>      Главные члены предложения. Связь слов в предложении. Словосочетание (практическое ознакомление).</w:t>
            </w:r>
            <w:r w:rsidRPr="006133AD">
              <w:br/>
              <w:t>      Текст. Типы те</w:t>
            </w:r>
            <w:r>
              <w:t>кстов (повествование, описание)</w:t>
            </w:r>
          </w:p>
          <w:p w:rsidR="009C084A" w:rsidRPr="00186155" w:rsidRDefault="009C084A" w:rsidP="00F30C78">
            <w:pPr>
              <w:pStyle w:val="zagarial1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6155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 за год </w:t>
            </w:r>
            <w:r w:rsidRPr="00186155">
              <w:rPr>
                <w:rFonts w:ascii="Times New Roman" w:hAnsi="Times New Roman" w:cs="Times New Roman"/>
                <w:sz w:val="24"/>
                <w:szCs w:val="24"/>
              </w:rPr>
              <w:t>(10 ч)</w:t>
            </w:r>
          </w:p>
          <w:p w:rsidR="009C084A" w:rsidRPr="00186155" w:rsidRDefault="009C084A" w:rsidP="00F30C78">
            <w:pPr>
              <w:pStyle w:val="zagarial1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6155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Чистописание</w:t>
            </w:r>
            <w:r w:rsidRPr="00186155">
              <w:rPr>
                <w:rFonts w:ascii="Times New Roman" w:hAnsi="Times New Roman" w:cs="Times New Roman"/>
                <w:sz w:val="24"/>
                <w:szCs w:val="24"/>
              </w:rPr>
              <w:t xml:space="preserve"> (34 ч)</w:t>
            </w:r>
          </w:p>
          <w:p w:rsidR="009C084A" w:rsidRPr="006133AD" w:rsidRDefault="009C084A" w:rsidP="00F30C78">
            <w:pPr>
              <w:pStyle w:val="body"/>
              <w:jc w:val="left"/>
            </w:pPr>
            <w:r w:rsidRPr="006133AD">
              <w:t>      Закрепление гигиенических навыков письма: правильная посадка, положение тетради, ручки и т. д.</w:t>
            </w:r>
            <w:r w:rsidRPr="006133AD">
              <w:br/>
              <w:t>      Работа над формами букв и их соединениями в словах. Письмо строчных, прописных букв по группам в порядке усложнения их начертания: 1) </w:t>
            </w:r>
            <w:r w:rsidRPr="00186155">
              <w:rPr>
                <w:rStyle w:val="a4"/>
                <w:b/>
                <w:bCs/>
              </w:rPr>
              <w:t>и, ш, И, Ш, п, р, т, г</w:t>
            </w:r>
            <w:r w:rsidRPr="006133AD">
              <w:t>; 2) </w:t>
            </w:r>
            <w:r w:rsidRPr="00186155">
              <w:rPr>
                <w:rStyle w:val="a4"/>
                <w:b/>
                <w:bCs/>
              </w:rPr>
              <w:t>л, м, Л, М, я, Я, А</w:t>
            </w:r>
            <w:r w:rsidRPr="006133AD">
              <w:t>; 3) </w:t>
            </w:r>
            <w:r w:rsidRPr="00186155">
              <w:rPr>
                <w:rStyle w:val="a4"/>
                <w:b/>
                <w:bCs/>
              </w:rPr>
              <w:t>у, ц, щ, У, Ц, Щ, Ч, ч</w:t>
            </w:r>
            <w:r w:rsidRPr="006133AD">
              <w:t>; 4) </w:t>
            </w:r>
            <w:proofErr w:type="spellStart"/>
            <w:r w:rsidRPr="00186155">
              <w:rPr>
                <w:rStyle w:val="a4"/>
                <w:b/>
                <w:bCs/>
              </w:rPr>
              <w:t>Сс</w:t>
            </w:r>
            <w:proofErr w:type="spellEnd"/>
            <w:r w:rsidRPr="00186155">
              <w:rPr>
                <w:rStyle w:val="a4"/>
                <w:b/>
                <w:bCs/>
              </w:rPr>
              <w:t xml:space="preserve">, Ее, </w:t>
            </w:r>
            <w:proofErr w:type="spellStart"/>
            <w:r w:rsidRPr="00186155">
              <w:rPr>
                <w:rStyle w:val="a4"/>
                <w:b/>
                <w:bCs/>
              </w:rPr>
              <w:t>Оо</w:t>
            </w:r>
            <w:proofErr w:type="spellEnd"/>
            <w:r w:rsidRPr="00186155">
              <w:rPr>
                <w:rStyle w:val="a4"/>
                <w:b/>
                <w:bCs/>
              </w:rPr>
              <w:t>, а, д, б</w:t>
            </w:r>
            <w:r w:rsidRPr="006133AD">
              <w:t>; 5) </w:t>
            </w:r>
            <w:r w:rsidRPr="00186155">
              <w:rPr>
                <w:rStyle w:val="a4"/>
                <w:b/>
                <w:bCs/>
              </w:rPr>
              <w:t xml:space="preserve">ь, ы, ъ </w:t>
            </w:r>
            <w:r w:rsidRPr="006133AD">
              <w:t>и их варианты в соединениях; 6) </w:t>
            </w:r>
            <w:r w:rsidRPr="00186155">
              <w:rPr>
                <w:rStyle w:val="a4"/>
                <w:b/>
                <w:bCs/>
              </w:rPr>
              <w:t xml:space="preserve">н, </w:t>
            </w:r>
            <w:proofErr w:type="spellStart"/>
            <w:r w:rsidRPr="00186155">
              <w:rPr>
                <w:rStyle w:val="a4"/>
                <w:b/>
                <w:bCs/>
              </w:rPr>
              <w:t>ю</w:t>
            </w:r>
            <w:proofErr w:type="spellEnd"/>
            <w:r w:rsidRPr="00186155">
              <w:rPr>
                <w:rStyle w:val="a4"/>
                <w:b/>
                <w:bCs/>
              </w:rPr>
              <w:t xml:space="preserve">, Н, Ю, </w:t>
            </w:r>
            <w:proofErr w:type="spellStart"/>
            <w:r w:rsidRPr="00186155">
              <w:rPr>
                <w:rStyle w:val="a4"/>
                <w:b/>
                <w:bCs/>
              </w:rPr>
              <w:t>Кк</w:t>
            </w:r>
            <w:proofErr w:type="spellEnd"/>
            <w:r w:rsidRPr="006133AD">
              <w:t>; 7) </w:t>
            </w:r>
            <w:r w:rsidRPr="00186155">
              <w:rPr>
                <w:rStyle w:val="a4"/>
                <w:b/>
                <w:bCs/>
              </w:rPr>
              <w:t xml:space="preserve">В, </w:t>
            </w:r>
            <w:proofErr w:type="spellStart"/>
            <w:r w:rsidRPr="00186155">
              <w:rPr>
                <w:rStyle w:val="a4"/>
                <w:b/>
                <w:bCs/>
              </w:rPr>
              <w:t>Зз</w:t>
            </w:r>
            <w:proofErr w:type="spellEnd"/>
            <w:r w:rsidRPr="00186155">
              <w:rPr>
                <w:rStyle w:val="a4"/>
                <w:b/>
                <w:bCs/>
              </w:rPr>
              <w:t xml:space="preserve">, </w:t>
            </w:r>
            <w:proofErr w:type="spellStart"/>
            <w:r w:rsidRPr="00186155">
              <w:rPr>
                <w:rStyle w:val="a4"/>
                <w:b/>
                <w:bCs/>
              </w:rPr>
              <w:t>Ээ</w:t>
            </w:r>
            <w:proofErr w:type="spellEnd"/>
            <w:r w:rsidRPr="00186155">
              <w:rPr>
                <w:rStyle w:val="a4"/>
                <w:b/>
                <w:bCs/>
              </w:rPr>
              <w:t xml:space="preserve">, </w:t>
            </w:r>
            <w:proofErr w:type="spellStart"/>
            <w:r w:rsidRPr="00186155">
              <w:rPr>
                <w:rStyle w:val="a4"/>
                <w:b/>
                <w:bCs/>
              </w:rPr>
              <w:t>Жж</w:t>
            </w:r>
            <w:proofErr w:type="spellEnd"/>
            <w:r w:rsidRPr="00186155">
              <w:rPr>
                <w:rStyle w:val="a4"/>
                <w:b/>
                <w:bCs/>
              </w:rPr>
              <w:t xml:space="preserve">, </w:t>
            </w:r>
            <w:proofErr w:type="spellStart"/>
            <w:r w:rsidRPr="00186155">
              <w:rPr>
                <w:rStyle w:val="a4"/>
                <w:b/>
                <w:bCs/>
              </w:rPr>
              <w:t>Хх</w:t>
            </w:r>
            <w:proofErr w:type="spellEnd"/>
            <w:r w:rsidRPr="00186155">
              <w:rPr>
                <w:rStyle w:val="a4"/>
                <w:b/>
                <w:bCs/>
              </w:rPr>
              <w:t xml:space="preserve">, </w:t>
            </w:r>
            <w:proofErr w:type="spellStart"/>
            <w:r w:rsidRPr="00186155">
              <w:rPr>
                <w:rStyle w:val="a4"/>
                <w:b/>
                <w:bCs/>
              </w:rPr>
              <w:t>ф</w:t>
            </w:r>
            <w:proofErr w:type="spellEnd"/>
            <w:r w:rsidRPr="006133AD">
              <w:t>; 8) </w:t>
            </w:r>
            <w:proofErr w:type="spellStart"/>
            <w:r w:rsidRPr="00186155">
              <w:rPr>
                <w:rStyle w:val="a4"/>
                <w:b/>
                <w:bCs/>
              </w:rPr>
              <w:t>ф</w:t>
            </w:r>
            <w:proofErr w:type="spellEnd"/>
            <w:r w:rsidRPr="00186155">
              <w:rPr>
                <w:rStyle w:val="a4"/>
                <w:b/>
                <w:bCs/>
              </w:rPr>
              <w:t>, у, г, п, т, р, б, д</w:t>
            </w:r>
            <w:r w:rsidRPr="006133AD">
              <w:t>.</w:t>
            </w:r>
            <w:r w:rsidRPr="006133AD">
              <w:br/>
              <w:t xml:space="preserve">      Упражнения по переводу детей на письмо в тетрадях с разлиновкой в одну линию. Письмо букв, соединений, в которых наиболее часто допускаются недочеты при их начертании: </w:t>
            </w:r>
            <w:r w:rsidRPr="00186155">
              <w:rPr>
                <w:rStyle w:val="a4"/>
                <w:b/>
                <w:bCs/>
              </w:rPr>
              <w:t>П, Р, Ж, У, Я, Х, Н, К, Ф</w:t>
            </w:r>
            <w:r w:rsidRPr="006133AD">
              <w:t xml:space="preserve"> и др.; </w:t>
            </w:r>
            <w:r w:rsidRPr="00186155">
              <w:rPr>
                <w:rStyle w:val="a4"/>
                <w:b/>
                <w:bCs/>
              </w:rPr>
              <w:t>а, у, д, з, в, б, т</w:t>
            </w:r>
            <w:r w:rsidRPr="006133AD">
              <w:t xml:space="preserve"> и др.</w:t>
            </w:r>
            <w:r w:rsidRPr="006133AD">
              <w:br/>
              <w:t>      Связное, ритмичное письмо слов и предложений.</w:t>
            </w:r>
          </w:p>
          <w:p w:rsidR="009C084A" w:rsidRPr="00186155" w:rsidRDefault="009C084A" w:rsidP="00F30C78">
            <w:pPr>
              <w:pStyle w:val="centr"/>
              <w:rPr>
                <w:sz w:val="24"/>
                <w:szCs w:val="24"/>
              </w:rPr>
            </w:pPr>
            <w:r w:rsidRPr="00186155">
              <w:rPr>
                <w:rStyle w:val="a4"/>
                <w:b/>
                <w:bCs/>
                <w:iCs/>
                <w:sz w:val="24"/>
                <w:szCs w:val="24"/>
              </w:rPr>
              <w:t>Слова с непроверяемыми написаниями</w:t>
            </w:r>
          </w:p>
          <w:p w:rsidR="009C084A" w:rsidRPr="00186155" w:rsidRDefault="009C084A" w:rsidP="00F30C78">
            <w:pPr>
              <w:pStyle w:val="body"/>
              <w:rPr>
                <w:i/>
              </w:rPr>
            </w:pPr>
            <w:r w:rsidRPr="00186155">
              <w:rPr>
                <w:rStyle w:val="a4"/>
                <w:b/>
                <w:bCs/>
              </w:rPr>
              <w:t>      </w:t>
            </w:r>
            <w:r w:rsidRPr="00186155">
              <w:rPr>
                <w:rStyle w:val="a4"/>
                <w:i w:val="0"/>
              </w:rPr>
              <w:t>Алфавит, арбуз, берёза, воробей, ворона, город, горох, девочка, дежурный, деревня, завод, заяц, капуста, карандаш, класс, коньки, корова, лимон, лисица, лопата, мальчик, машина, мебель, медведь, молоко, морковь, мороз, Москва, одежда, пальто, пенал, петух, платок, посуда, работа, ребята, Россия, русский (язык), сапоги, сахар, собака, сорока, стакан, тарелка, тетрадь, ученик, учитель, хорошо, ягода, язык.</w:t>
            </w:r>
          </w:p>
          <w:p w:rsidR="009C084A" w:rsidRPr="00186155" w:rsidRDefault="009C084A" w:rsidP="00F30C78">
            <w:pPr>
              <w:pStyle w:val="centr"/>
              <w:rPr>
                <w:i w:val="0"/>
                <w:sz w:val="28"/>
                <w:szCs w:val="28"/>
              </w:rPr>
            </w:pPr>
          </w:p>
          <w:p w:rsidR="009C084A" w:rsidRDefault="009C084A" w:rsidP="00F30C78"/>
        </w:tc>
      </w:tr>
      <w:tr w:rsidR="009C084A" w:rsidRPr="000D3A63" w:rsidTr="00F30C78">
        <w:trPr>
          <w:trHeight w:val="1260"/>
        </w:trPr>
        <w:tc>
          <w:tcPr>
            <w:tcW w:w="2130" w:type="dxa"/>
            <w:shd w:val="clear" w:color="auto" w:fill="auto"/>
          </w:tcPr>
          <w:p w:rsidR="009C084A" w:rsidRDefault="009C084A" w:rsidP="00F30C78">
            <w:r>
              <w:lastRenderedPageBreak/>
              <w:t>7. Требования к результатам</w:t>
            </w:r>
          </w:p>
        </w:tc>
        <w:tc>
          <w:tcPr>
            <w:tcW w:w="13571" w:type="dxa"/>
            <w:shd w:val="clear" w:color="auto" w:fill="auto"/>
          </w:tcPr>
          <w:p w:rsidR="009C084A" w:rsidRPr="00186155" w:rsidRDefault="009C084A" w:rsidP="00F30C78">
            <w:pPr>
              <w:autoSpaceDE w:val="0"/>
              <w:autoSpaceDN w:val="0"/>
              <w:adjustRightInd w:val="0"/>
              <w:spacing w:before="120"/>
              <w:ind w:firstLine="360"/>
              <w:jc w:val="both"/>
              <w:rPr>
                <w:b/>
                <w:bCs/>
              </w:rPr>
            </w:pPr>
            <w:r w:rsidRPr="00186155">
              <w:rPr>
                <w:b/>
                <w:bCs/>
              </w:rPr>
              <w:t>Цели и задачи, решаемые при реализации тематического планирования:</w:t>
            </w:r>
          </w:p>
          <w:p w:rsidR="009C084A" w:rsidRPr="008D114A" w:rsidRDefault="009C084A" w:rsidP="00F30C78">
            <w:pPr>
              <w:autoSpaceDE w:val="0"/>
              <w:autoSpaceDN w:val="0"/>
              <w:adjustRightInd w:val="0"/>
              <w:ind w:firstLine="360"/>
              <w:jc w:val="both"/>
            </w:pPr>
            <w:r w:rsidRPr="008D114A">
              <w:t>– развитие речи, мышления, воображения школьников, способности выбирать средства языка в соответствии с условиями общения, языковой интуиции и «чувства языка»;</w:t>
            </w:r>
          </w:p>
          <w:p w:rsidR="009C084A" w:rsidRPr="008D114A" w:rsidRDefault="009C084A" w:rsidP="00F30C78">
            <w:pPr>
              <w:autoSpaceDE w:val="0"/>
              <w:autoSpaceDN w:val="0"/>
              <w:adjustRightInd w:val="0"/>
              <w:ind w:firstLine="360"/>
              <w:jc w:val="both"/>
            </w:pPr>
            <w:r w:rsidRPr="008D114A">
              <w:t xml:space="preserve">– освоение первоначальных знаний о лексике, фонетике, грамматике русского языка; </w:t>
            </w:r>
          </w:p>
          <w:p w:rsidR="009C084A" w:rsidRPr="008D114A" w:rsidRDefault="009C084A" w:rsidP="00F30C78">
            <w:pPr>
              <w:autoSpaceDE w:val="0"/>
              <w:autoSpaceDN w:val="0"/>
              <w:adjustRightInd w:val="0"/>
              <w:ind w:firstLine="360"/>
              <w:jc w:val="both"/>
            </w:pPr>
            <w:r w:rsidRPr="008D114A">
              <w:t>– овладение элементарными способами анализа изучаемых явлений языка, умениями правильно писать и читать, участвовать в диалоге, составлять несложные монологические высказывания;</w:t>
            </w:r>
          </w:p>
          <w:p w:rsidR="009C084A" w:rsidRPr="008D114A" w:rsidRDefault="009C084A" w:rsidP="00F30C78">
            <w:pPr>
              <w:autoSpaceDE w:val="0"/>
              <w:autoSpaceDN w:val="0"/>
              <w:adjustRightInd w:val="0"/>
              <w:ind w:firstLine="360"/>
              <w:jc w:val="both"/>
            </w:pPr>
            <w:r w:rsidRPr="008D114A">
              <w:t xml:space="preserve">– воспитание позитивного эмоционально-ценностного отношения к родному языку, чувства сопричастности к сохранению его уникальности и чистоты; </w:t>
            </w:r>
          </w:p>
          <w:p w:rsidR="009C084A" w:rsidRPr="008D114A" w:rsidRDefault="009C084A" w:rsidP="00F30C78">
            <w:pPr>
              <w:autoSpaceDE w:val="0"/>
              <w:autoSpaceDN w:val="0"/>
              <w:adjustRightInd w:val="0"/>
              <w:ind w:firstLine="360"/>
              <w:jc w:val="both"/>
            </w:pPr>
            <w:r w:rsidRPr="008D114A">
              <w:t>– пробуждение познавательного интереса к родному слову, стремления совершенствовать свою речь.</w:t>
            </w:r>
          </w:p>
          <w:p w:rsidR="009C084A" w:rsidRPr="00186155" w:rsidRDefault="009C084A" w:rsidP="00F30C78">
            <w:pPr>
              <w:autoSpaceDE w:val="0"/>
              <w:autoSpaceDN w:val="0"/>
              <w:adjustRightInd w:val="0"/>
              <w:spacing w:before="120"/>
              <w:ind w:firstLine="360"/>
              <w:jc w:val="both"/>
              <w:rPr>
                <w:b/>
                <w:bCs/>
              </w:rPr>
            </w:pPr>
            <w:r w:rsidRPr="00186155">
              <w:rPr>
                <w:b/>
                <w:bCs/>
              </w:rPr>
              <w:t>Планируемый уровень подготовки учащихся начальной школы:</w:t>
            </w:r>
          </w:p>
          <w:p w:rsidR="009C084A" w:rsidRPr="008D114A" w:rsidRDefault="009C084A" w:rsidP="00F30C78">
            <w:pPr>
              <w:autoSpaceDE w:val="0"/>
              <w:autoSpaceDN w:val="0"/>
              <w:adjustRightInd w:val="0"/>
              <w:ind w:firstLine="360"/>
              <w:jc w:val="both"/>
            </w:pPr>
            <w:r w:rsidRPr="008D114A">
              <w:t>– формирование элементов учебной самостоятельности, умений эффективно работать с учебной книгой, пользоваться лингвистическими словарями и справочниками;</w:t>
            </w:r>
          </w:p>
          <w:p w:rsidR="009C084A" w:rsidRPr="008D114A" w:rsidRDefault="009C084A" w:rsidP="00F30C78">
            <w:pPr>
              <w:autoSpaceDE w:val="0"/>
              <w:autoSpaceDN w:val="0"/>
              <w:adjustRightInd w:val="0"/>
              <w:ind w:firstLine="360"/>
              <w:jc w:val="both"/>
            </w:pPr>
            <w:r w:rsidRPr="008D114A">
              <w:t>– воспитание привычки обращаться к учебной и справочно-информационной лингвистической литературе;</w:t>
            </w:r>
          </w:p>
          <w:p w:rsidR="009C084A" w:rsidRDefault="009C084A" w:rsidP="00F30C78">
            <w:r w:rsidRPr="008D114A">
              <w:t>– формирование целостного представления о  родном языке, его морфологическом, морфемном и синтаксическом строе, звукобуквенном составе, интонационном и лексическом богатстве.</w:t>
            </w:r>
          </w:p>
          <w:p w:rsidR="009C084A" w:rsidRDefault="009C084A" w:rsidP="00F30C78">
            <w:pPr>
              <w:ind w:left="-540"/>
              <w:jc w:val="center"/>
            </w:pPr>
          </w:p>
          <w:p w:rsidR="009C084A" w:rsidRPr="00362A33" w:rsidRDefault="009C084A" w:rsidP="00F30C78">
            <w:pPr>
              <w:ind w:left="-540"/>
              <w:jc w:val="center"/>
            </w:pPr>
            <w:r w:rsidRPr="00362A33">
              <w:t>Требования к уровню подготовки учащихся 2 класса.</w:t>
            </w:r>
          </w:p>
          <w:p w:rsidR="009C084A" w:rsidRPr="00186155" w:rsidRDefault="009C084A" w:rsidP="00F30C78">
            <w:pPr>
              <w:ind w:left="-540"/>
              <w:jc w:val="center"/>
              <w:rPr>
                <w:sz w:val="28"/>
                <w:szCs w:val="28"/>
              </w:rPr>
            </w:pPr>
          </w:p>
          <w:p w:rsidR="009C084A" w:rsidRDefault="009C084A" w:rsidP="00F30C78">
            <w:pPr>
              <w:pStyle w:val="body"/>
              <w:jc w:val="left"/>
            </w:pPr>
            <w:r w:rsidRPr="00186155">
              <w:rPr>
                <w:rStyle w:val="a3"/>
                <w:i/>
                <w:iCs/>
              </w:rPr>
              <w:t>      </w:t>
            </w:r>
            <w:r w:rsidRPr="006133AD">
              <w:t xml:space="preserve">В результате изучения русского языка ученик должен </w:t>
            </w:r>
            <w:r w:rsidRPr="00186155">
              <w:rPr>
                <w:rStyle w:val="a4"/>
                <w:b/>
                <w:bCs/>
              </w:rPr>
              <w:t>знать / понимать:</w:t>
            </w:r>
            <w:r w:rsidRPr="006133AD">
              <w:br/>
              <w:t>      предложение как единицу речи;</w:t>
            </w:r>
            <w:r w:rsidRPr="006133AD">
              <w:br/>
              <w:t>      термины и грамматические особенности предложений, различных по цели высказывания (предложения повествовательные, вопросительные и побудительные);</w:t>
            </w:r>
            <w:r w:rsidRPr="006133AD">
              <w:br/>
              <w:t>      предложения, различные по интонации (восклицательные, невосклицательные, вопросительные);</w:t>
            </w:r>
            <w:r w:rsidRPr="006133AD">
              <w:br/>
              <w:t>      оформление предложений в устной и письменной речи (интонация, пауза, знаки препинания — точка, вопросительный и восклицательный знаки);</w:t>
            </w:r>
            <w:r w:rsidRPr="006133AD">
              <w:br/>
              <w:t>      признаки текста и типы текстов (повествование описание);</w:t>
            </w:r>
            <w:r w:rsidRPr="006133AD">
              <w:br/>
              <w:t>      главные члены предложения;</w:t>
            </w:r>
            <w:r w:rsidRPr="006133AD">
              <w:br/>
              <w:t>      связь слов в предложении;</w:t>
            </w:r>
            <w:r w:rsidRPr="006133AD">
              <w:br/>
              <w:t>      различие словосочетания и предложения;</w:t>
            </w:r>
            <w:r w:rsidRPr="006133AD">
              <w:br/>
              <w:t>      термины, лексическое значение и основные грамматические признаки (вопрос, число) имени существительного, имени прилагательного, глагола;</w:t>
            </w:r>
            <w:r w:rsidRPr="006133AD">
              <w:br/>
              <w:t>      употребление в предложении имени существительного, прилагательного, глагола, предлога;</w:t>
            </w:r>
            <w:r w:rsidRPr="006133AD">
              <w:br/>
              <w:t>      термины и понятия «корень слова», «однокоренные слова», «разные формы слова»;</w:t>
            </w:r>
            <w:r w:rsidRPr="006133AD">
              <w:br/>
            </w:r>
            <w:r w:rsidRPr="006133AD">
              <w:lastRenderedPageBreak/>
              <w:t>      различение слабой и сильной позиций гласных и согласных в корне слова (без терминологии);</w:t>
            </w:r>
            <w:r w:rsidRPr="006133AD">
              <w:br/>
              <w:t>      способы проверки обозначения на письме гласных и согласных звуков в слабой позиции в корне слова;</w:t>
            </w:r>
            <w:r w:rsidRPr="006133AD">
              <w:br/>
              <w:t>      фонетическую характеристику гласных и согласных звуков;</w:t>
            </w:r>
            <w:r w:rsidRPr="006133AD">
              <w:br/>
              <w:t>      основные гласные звуки;</w:t>
            </w:r>
            <w:r w:rsidRPr="006133AD">
              <w:br/>
              <w:t xml:space="preserve">      назначение букв </w:t>
            </w:r>
            <w:r w:rsidRPr="006133AD">
              <w:rPr>
                <w:rStyle w:val="a3"/>
              </w:rPr>
              <w:t xml:space="preserve">е, ё, ю, я </w:t>
            </w:r>
            <w:r w:rsidRPr="006133AD">
              <w:t>обозначают два звука;</w:t>
            </w:r>
            <w:r w:rsidRPr="006133AD">
              <w:br/>
              <w:t>      различие деления слов на слоги и для переноса;</w:t>
            </w:r>
            <w:r w:rsidRPr="006133AD">
              <w:br/>
              <w:t>      влияние ударения на смысл слова;</w:t>
            </w:r>
            <w:r w:rsidRPr="006133AD">
              <w:br/>
              <w:t>      различие звуков [и] и [й] и букв, их обозначающих;</w:t>
            </w:r>
            <w:r w:rsidRPr="006133AD">
              <w:br/>
              <w:t>      парные и непарные согласные по звонкости и глухости, по твердости и мягкости; обозначение мягкости согласных на письме;</w:t>
            </w:r>
            <w:r w:rsidRPr="006133AD">
              <w:br/>
              <w:t xml:space="preserve">      роль разделительного мягкого знака </w:t>
            </w:r>
            <w:r w:rsidRPr="006133AD">
              <w:rPr>
                <w:rStyle w:val="a3"/>
              </w:rPr>
              <w:t>(ь)</w:t>
            </w:r>
            <w:r w:rsidRPr="006133AD">
              <w:t xml:space="preserve"> в слове;</w:t>
            </w:r>
            <w:r w:rsidRPr="006133AD">
              <w:br/>
              <w:t>      алфавит, название букв русского алфавита;</w:t>
            </w:r>
            <w:r w:rsidRPr="006133AD">
              <w:br/>
              <w:t>      употребление прописной буквы в именах, отчествах, фамилиях, кличках животных, названиях городов, рек и т. д.;</w:t>
            </w:r>
            <w:r w:rsidRPr="006133AD">
              <w:br/>
              <w:t>      </w:t>
            </w:r>
            <w:r w:rsidRPr="00186155">
              <w:rPr>
                <w:rStyle w:val="a4"/>
                <w:b/>
                <w:bCs/>
              </w:rPr>
              <w:t>использовать приобретенные знания и умения в практической деятельности и повседневной жизни для:</w:t>
            </w:r>
            <w:r w:rsidRPr="00186155">
              <w:rPr>
                <w:b/>
                <w:bCs/>
                <w:i/>
                <w:iCs/>
              </w:rPr>
              <w:br/>
            </w:r>
            <w:r w:rsidRPr="00186155">
              <w:rPr>
                <w:rStyle w:val="a4"/>
                <w:b/>
                <w:bCs/>
              </w:rPr>
              <w:t>      </w:t>
            </w:r>
            <w:r w:rsidRPr="006133AD">
              <w:t>выразительности, грамматической правильности, развития активного словаря речи учащихся;</w:t>
            </w:r>
            <w:r w:rsidRPr="006133AD">
              <w:br/>
              <w:t>      выделения главных членов предложения (грамматической основы, без терминологии) и установления связи слов в предложении;</w:t>
            </w:r>
            <w:r w:rsidRPr="006133AD">
              <w:br/>
              <w:t>      составления предложений на заданную тему;</w:t>
            </w:r>
            <w:r w:rsidRPr="006133AD">
              <w:br/>
              <w:t>      использования в устной и письменной речи предложений, различных по цели высказывания и интонации;</w:t>
            </w:r>
            <w:r w:rsidRPr="006133AD">
              <w:br/>
              <w:t>      оформления предложений и текстов в устной и письменной речи (интонационного или пунктуационного);</w:t>
            </w:r>
            <w:r w:rsidRPr="006133AD">
              <w:br/>
              <w:t>      самостоятельного составления или воспроизведения и записи небольших текстов (описание, повествование, письмо другу с элементами описания и повествования, поздравление) по вопросам, плану, рисунку (сюжетным рисункам);</w:t>
            </w:r>
            <w:r w:rsidRPr="006133AD">
              <w:br/>
              <w:t>      выделения частей речи: имени существительного, имени прилагательного, глагола — по двум признакам — значению и вопросу;</w:t>
            </w:r>
            <w:r w:rsidRPr="006133AD">
              <w:br/>
              <w:t>      орфографической правильности речи учащихся;</w:t>
            </w:r>
            <w:r w:rsidRPr="006133AD">
              <w:br/>
              <w:t>      проверки обозначения на письме безударных гласных и парных согласных в корне слова изменением числа и подбором однокоренных слов;</w:t>
            </w:r>
            <w:r w:rsidRPr="006133AD">
              <w:br/>
              <w:t>      деления слов на слоги и переноса слов;</w:t>
            </w:r>
            <w:r w:rsidRPr="006133AD">
              <w:br/>
              <w:t xml:space="preserve">      правильного написания слов с буквой </w:t>
            </w:r>
            <w:r w:rsidRPr="006133AD">
              <w:rPr>
                <w:rStyle w:val="a3"/>
              </w:rPr>
              <w:t>й</w:t>
            </w:r>
            <w:r w:rsidRPr="006133AD">
              <w:t>;</w:t>
            </w:r>
            <w:r w:rsidRPr="006133AD">
              <w:br/>
              <w:t>      обозначения мягкости согласных на письме;</w:t>
            </w:r>
            <w:r w:rsidRPr="006133AD">
              <w:br/>
              <w:t xml:space="preserve">      написания слов с гласными и согласными орфограммами в слове; с разделительным мягким знаком </w:t>
            </w:r>
            <w:r w:rsidRPr="006133AD">
              <w:rPr>
                <w:rStyle w:val="a3"/>
              </w:rPr>
              <w:t>(ь)</w:t>
            </w:r>
            <w:r w:rsidRPr="006133AD">
              <w:t>;</w:t>
            </w:r>
            <w:r w:rsidRPr="006133AD">
              <w:br/>
              <w:t>      использования прописной буквы в именах собственных;</w:t>
            </w:r>
            <w:r w:rsidRPr="006133AD">
              <w:br/>
              <w:t>      использования алфавита в работе со словарем;</w:t>
            </w:r>
            <w:r w:rsidRPr="006133AD">
              <w:br/>
              <w:t>      каллиграфически правильного списывания слов, предложений, текстов без пропусков, вставок, искажений букв;</w:t>
            </w:r>
            <w:r w:rsidRPr="006133AD">
              <w:br/>
              <w:t xml:space="preserve">      письма под диктовку текстов (40—45 слов) с изученными орфограммами и </w:t>
            </w:r>
            <w:proofErr w:type="spellStart"/>
            <w:r w:rsidRPr="006133AD">
              <w:t>пунктограммами</w:t>
            </w:r>
            <w:proofErr w:type="spellEnd"/>
          </w:p>
          <w:p w:rsidR="009C084A" w:rsidRDefault="009C084A" w:rsidP="00F30C78"/>
          <w:p w:rsidR="009C084A" w:rsidRPr="00760D98" w:rsidRDefault="009C084A" w:rsidP="00F30C78"/>
        </w:tc>
      </w:tr>
      <w:tr w:rsidR="009C084A" w:rsidRPr="000D3A63" w:rsidTr="00F30C78">
        <w:tc>
          <w:tcPr>
            <w:tcW w:w="2130" w:type="dxa"/>
            <w:shd w:val="clear" w:color="auto" w:fill="auto"/>
          </w:tcPr>
          <w:p w:rsidR="009C084A" w:rsidRDefault="009C084A" w:rsidP="00F30C78">
            <w:r>
              <w:lastRenderedPageBreak/>
              <w:t xml:space="preserve">8. </w:t>
            </w:r>
            <w:proofErr w:type="spellStart"/>
            <w:r>
              <w:t>Общеучебные</w:t>
            </w:r>
            <w:proofErr w:type="spellEnd"/>
            <w:r>
              <w:t xml:space="preserve"> умения, навыки и способы</w:t>
            </w:r>
          </w:p>
          <w:p w:rsidR="009C084A" w:rsidRDefault="009C084A" w:rsidP="00F30C78">
            <w:r>
              <w:t xml:space="preserve"> деятельности</w:t>
            </w:r>
          </w:p>
        </w:tc>
        <w:tc>
          <w:tcPr>
            <w:tcW w:w="13571" w:type="dxa"/>
            <w:shd w:val="clear" w:color="auto" w:fill="auto"/>
          </w:tcPr>
          <w:p w:rsidR="009C084A" w:rsidRDefault="009C084A" w:rsidP="009C084A">
            <w:pPr>
              <w:numPr>
                <w:ilvl w:val="0"/>
                <w:numId w:val="2"/>
              </w:numPr>
            </w:pPr>
            <w:r w:rsidRPr="00186155">
              <w:rPr>
                <w:i/>
              </w:rPr>
              <w:t xml:space="preserve">интеллектуальные </w:t>
            </w:r>
            <w:r>
              <w:t>(обобщать, классифицировать, сравни</w:t>
            </w:r>
            <w:r>
              <w:softHyphen/>
              <w:t>вать и др.);</w:t>
            </w:r>
          </w:p>
          <w:p w:rsidR="009C084A" w:rsidRDefault="009C084A" w:rsidP="009C084A">
            <w:pPr>
              <w:numPr>
                <w:ilvl w:val="0"/>
                <w:numId w:val="2"/>
              </w:numPr>
            </w:pPr>
            <w:r w:rsidRPr="00186155">
              <w:rPr>
                <w:i/>
              </w:rPr>
              <w:t xml:space="preserve">познавательные </w:t>
            </w:r>
            <w:r>
              <w:t>(учебно-познавательных мотивов, умений принимать, сохранять, ставить новые цели в учебной деятельности и работать над их достижением);</w:t>
            </w:r>
          </w:p>
          <w:p w:rsidR="009C084A" w:rsidRDefault="009C084A" w:rsidP="009C084A">
            <w:pPr>
              <w:numPr>
                <w:ilvl w:val="0"/>
                <w:numId w:val="2"/>
              </w:numPr>
            </w:pPr>
            <w:r w:rsidRPr="00186155">
              <w:rPr>
                <w:i/>
              </w:rPr>
              <w:t>организационные</w:t>
            </w:r>
            <w:r>
              <w:t>(организовывать сотрудничество и пла</w:t>
            </w:r>
            <w:r>
              <w:softHyphen/>
              <w:t>нировать свою деятельность).</w:t>
            </w:r>
          </w:p>
          <w:p w:rsidR="009C084A" w:rsidRDefault="009C084A" w:rsidP="009C084A">
            <w:pPr>
              <w:numPr>
                <w:ilvl w:val="0"/>
                <w:numId w:val="2"/>
              </w:numPr>
            </w:pPr>
            <w:r w:rsidRPr="00186155">
              <w:rPr>
                <w:i/>
              </w:rPr>
              <w:t>умения, свя</w:t>
            </w:r>
            <w:r w:rsidRPr="00186155">
              <w:rPr>
                <w:i/>
              </w:rPr>
              <w:softHyphen/>
              <w:t>занные с информационной культурой</w:t>
            </w:r>
            <w:r>
              <w:t>: читать, писать, эффектив</w:t>
            </w:r>
            <w:r>
              <w:softHyphen/>
              <w:t>но работать с учебной книгой, пользоваться лингвистическими словарями и справочниками.</w:t>
            </w:r>
          </w:p>
          <w:p w:rsidR="009C084A" w:rsidRPr="00186155" w:rsidRDefault="009C084A" w:rsidP="00F30C78">
            <w:pPr>
              <w:shd w:val="clear" w:color="auto" w:fill="FFFFFF"/>
              <w:tabs>
                <w:tab w:val="left" w:pos="525"/>
                <w:tab w:val="left" w:pos="826"/>
              </w:tabs>
              <w:rPr>
                <w:u w:val="single"/>
              </w:rPr>
            </w:pPr>
            <w:r w:rsidRPr="00186155">
              <w:rPr>
                <w:u w:val="single"/>
              </w:rPr>
              <w:t>Организация учебного труда.</w:t>
            </w:r>
          </w:p>
          <w:p w:rsidR="009C084A" w:rsidRPr="00186155" w:rsidRDefault="009C084A" w:rsidP="009C084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jc w:val="both"/>
              <w:rPr>
                <w:spacing w:val="-3"/>
              </w:rPr>
            </w:pPr>
            <w:r w:rsidRPr="0050183C">
              <w:t>Правильно выполнять советы учителя по подготовке рабочего места для занятий в школе и дома; правильно пользоваться учебными принадлежностями; привыкать соблюдать правильную осанку во время работы; понимать учебную задачу; определять последовательность действий при выполнении задания; учиться работать в заданном темпе; проверять работу по образцу, по результатам; учиться правильно оценивать своё отношение к учебной работе.</w:t>
            </w:r>
          </w:p>
          <w:p w:rsidR="009C084A" w:rsidRPr="0050183C" w:rsidRDefault="009C084A" w:rsidP="009C084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</w:pPr>
            <w:r w:rsidRPr="0050183C">
              <w:t>Помогать учителю в проведении учебных занятий. Учиться работать вместе с товарищем.</w:t>
            </w:r>
          </w:p>
          <w:p w:rsidR="009C084A" w:rsidRPr="00186155" w:rsidRDefault="009C084A" w:rsidP="009C084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495"/>
                <w:tab w:val="left" w:pos="826"/>
              </w:tabs>
              <w:rPr>
                <w:u w:val="single"/>
              </w:rPr>
            </w:pPr>
            <w:r w:rsidRPr="00186155">
              <w:rPr>
                <w:u w:val="single"/>
              </w:rPr>
              <w:t>Работа с книгой и другими источниками информации.</w:t>
            </w:r>
          </w:p>
          <w:p w:rsidR="009C084A" w:rsidRPr="0050183C" w:rsidRDefault="009C084A" w:rsidP="009C084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50183C">
              <w:t>Ориентироваться в учебнике, работать с оглавлением, находить в оглавлении и на  определённой странице книги; пользоваться заданиями и вопросами, образцами, данными в учебниках.</w:t>
            </w:r>
          </w:p>
          <w:p w:rsidR="009C084A" w:rsidRPr="0050183C" w:rsidRDefault="009C084A" w:rsidP="009C084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83"/>
              </w:tabs>
              <w:autoSpaceDE w:val="0"/>
              <w:autoSpaceDN w:val="0"/>
              <w:adjustRightInd w:val="0"/>
              <w:jc w:val="both"/>
            </w:pPr>
            <w:r w:rsidRPr="0050183C">
              <w:t xml:space="preserve">Внимательно слушать чтение учителем или товарищами художественных и научно-популярных текстов, соответствующих требованиям программы. Слушать рассказ, объяснение учителя, ответы товарищей. </w:t>
            </w:r>
          </w:p>
          <w:p w:rsidR="009C084A" w:rsidRPr="0050183C" w:rsidRDefault="009C084A" w:rsidP="009C084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525"/>
                <w:tab w:val="left" w:pos="912"/>
              </w:tabs>
            </w:pPr>
            <w:r w:rsidRPr="00186155">
              <w:rPr>
                <w:u w:val="single"/>
              </w:rPr>
              <w:t>Культура устной и письменной речи.</w:t>
            </w:r>
          </w:p>
          <w:p w:rsidR="009C084A" w:rsidRPr="00186155" w:rsidRDefault="009C084A" w:rsidP="009C084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jc w:val="both"/>
              <w:rPr>
                <w:spacing w:val="-3"/>
              </w:rPr>
            </w:pPr>
            <w:r w:rsidRPr="0050183C">
              <w:t>Отвечать на вопросы, объединённые темой, самостоятельно формулировать вопрос к картинке, предложению, слову.</w:t>
            </w:r>
          </w:p>
          <w:p w:rsidR="009C084A" w:rsidRPr="0050183C" w:rsidRDefault="009C084A" w:rsidP="009C084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jc w:val="both"/>
            </w:pPr>
            <w:r w:rsidRPr="0050183C">
              <w:t xml:space="preserve">Осваивать основные виды письменных работ - списывание, запись под диктовку, изложение текста, сочинение рассказа. </w:t>
            </w:r>
            <w:r w:rsidRPr="00186155">
              <w:rPr>
                <w:spacing w:val="-1"/>
              </w:rPr>
              <w:t>Темп письма к концу года - 15 знаков в минуту.</w:t>
            </w:r>
          </w:p>
          <w:p w:rsidR="009C084A" w:rsidRPr="0050183C" w:rsidRDefault="009C084A" w:rsidP="009C084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540"/>
              </w:tabs>
              <w:jc w:val="both"/>
            </w:pPr>
            <w:r w:rsidRPr="00186155">
              <w:rPr>
                <w:u w:val="single"/>
              </w:rPr>
              <w:t>Мыслительные умения.</w:t>
            </w:r>
          </w:p>
          <w:p w:rsidR="009C084A" w:rsidRPr="0050183C" w:rsidRDefault="009C084A" w:rsidP="009C084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0"/>
                <w:tab w:val="left" w:pos="540"/>
              </w:tabs>
              <w:jc w:val="both"/>
            </w:pPr>
            <w:r w:rsidRPr="0050183C">
              <w:t xml:space="preserve">Разделять целое на элементы, учиться видеть компоненты в целостном изображении, в предмете. Начать выделение существенных и несущественных признаков предметов, несложных явлений. </w:t>
            </w:r>
          </w:p>
          <w:p w:rsidR="009C084A" w:rsidRPr="0050183C" w:rsidRDefault="009C084A" w:rsidP="009C084A">
            <w:pPr>
              <w:numPr>
                <w:ilvl w:val="0"/>
                <w:numId w:val="1"/>
              </w:numPr>
              <w:shd w:val="clear" w:color="auto" w:fill="FFFFFF"/>
              <w:jc w:val="both"/>
            </w:pPr>
            <w:r w:rsidRPr="0050183C">
              <w:t>Выделять предмет мысли, отвечая на вопросы: «О ком (о чём) говорится? Что говорится об этом?». Выделять основное в несложном практическом задании.</w:t>
            </w:r>
          </w:p>
          <w:p w:rsidR="009C084A" w:rsidRPr="0050183C" w:rsidRDefault="009C084A" w:rsidP="009C084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jc w:val="both"/>
            </w:pPr>
            <w:r w:rsidRPr="0050183C">
              <w:t>Сопоставлять на однотипном материале два предмета, два живых организма. Определять последовательность сравнения, понимать его целенаправленность. Завершать эмоциональной и простейшей и логической оценкой.</w:t>
            </w:r>
          </w:p>
          <w:p w:rsidR="009C084A" w:rsidRPr="0050183C" w:rsidRDefault="009C084A" w:rsidP="009C084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jc w:val="both"/>
            </w:pPr>
            <w:r w:rsidRPr="0050183C">
              <w:t xml:space="preserve">На основе умений анализа, выделения главного, сравнения формировать умение элементарного эмпирического обобщения. Отвечать на вопросы по данной теме. Сравнивая и классифицируя знакомые однотипные предметы, учебные принадлежности, изображения, подводить их под общее родовое понятие. </w:t>
            </w:r>
          </w:p>
          <w:p w:rsidR="009C084A" w:rsidRPr="0050183C" w:rsidRDefault="009C084A" w:rsidP="009C084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jc w:val="both"/>
            </w:pPr>
            <w:r w:rsidRPr="0050183C">
              <w:t>Ознакомиться с локальными определениями простейших учебных понятий в дидактических играх.</w:t>
            </w:r>
          </w:p>
          <w:p w:rsidR="009C084A" w:rsidRPr="0050183C" w:rsidRDefault="009C084A" w:rsidP="009C084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jc w:val="both"/>
            </w:pPr>
            <w:r w:rsidRPr="0050183C">
              <w:t xml:space="preserve">Уметь расшифровывать данное родовое понятие, привести 2 - 3 примера, раскрыть по краткому плану данное содержание. </w:t>
            </w:r>
          </w:p>
          <w:p w:rsidR="009C084A" w:rsidRPr="0050183C" w:rsidRDefault="009C084A" w:rsidP="009C084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jc w:val="both"/>
            </w:pPr>
            <w:r w:rsidRPr="0050183C">
              <w:t>Отвечать на вопросы типа: «Почему ты так думаешь?», «Что об этом рассказывается дальше?» и др. - в различных учебных ситуациях. Накапливать опыт прямого (индуктивного и дедуктивного) доказательства, используя средства наглядности.</w:t>
            </w:r>
          </w:p>
          <w:p w:rsidR="009C084A" w:rsidRPr="0050183C" w:rsidRDefault="009C084A" w:rsidP="009C084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jc w:val="both"/>
            </w:pPr>
            <w:r w:rsidRPr="0050183C">
              <w:lastRenderedPageBreak/>
              <w:t>Высказывать простое предложение о возможном решении, намечать план действия под руководством учителя, проверять результат по образцам, осуществлять локальный перенос знании.</w:t>
            </w:r>
          </w:p>
          <w:p w:rsidR="009C084A" w:rsidRDefault="009C084A" w:rsidP="00F30C78"/>
        </w:tc>
      </w:tr>
      <w:tr w:rsidR="009C084A" w:rsidRPr="000D3A63" w:rsidTr="00F30C78">
        <w:tc>
          <w:tcPr>
            <w:tcW w:w="2130" w:type="dxa"/>
            <w:shd w:val="clear" w:color="auto" w:fill="auto"/>
          </w:tcPr>
          <w:p w:rsidR="009C084A" w:rsidRDefault="009C084A" w:rsidP="00F30C78">
            <w:r>
              <w:lastRenderedPageBreak/>
              <w:t>9. Формы организации учебного процесса</w:t>
            </w:r>
          </w:p>
        </w:tc>
        <w:tc>
          <w:tcPr>
            <w:tcW w:w="13571" w:type="dxa"/>
            <w:shd w:val="clear" w:color="auto" w:fill="auto"/>
          </w:tcPr>
          <w:p w:rsidR="009C084A" w:rsidRDefault="009C084A" w:rsidP="009C084A">
            <w:pPr>
              <w:numPr>
                <w:ilvl w:val="0"/>
                <w:numId w:val="3"/>
              </w:numPr>
            </w:pPr>
            <w:r>
              <w:t xml:space="preserve">программа предусматривает проведение традиционных уроков, обобщающих уроков, урок-зачёт </w:t>
            </w:r>
          </w:p>
          <w:p w:rsidR="009C084A" w:rsidRDefault="009C084A" w:rsidP="009C084A">
            <w:pPr>
              <w:numPr>
                <w:ilvl w:val="0"/>
                <w:numId w:val="3"/>
              </w:numPr>
            </w:pPr>
            <w:r>
              <w:t>используется фронтальная, групповая, индивидуальная работа, работа в парах</w:t>
            </w:r>
          </w:p>
        </w:tc>
      </w:tr>
    </w:tbl>
    <w:p w:rsidR="009C084A" w:rsidRPr="004F10DA" w:rsidRDefault="009C084A" w:rsidP="009C084A">
      <w:pPr>
        <w:tabs>
          <w:tab w:val="left" w:pos="12015"/>
        </w:tabs>
        <w:autoSpaceDE w:val="0"/>
        <w:autoSpaceDN w:val="0"/>
        <w:adjustRightInd w:val="0"/>
        <w:spacing w:line="264" w:lineRule="auto"/>
        <w:ind w:firstLine="570"/>
        <w:jc w:val="both"/>
      </w:pPr>
      <w:r w:rsidRPr="004F10DA">
        <w:t>Количество часов в год – 170.</w:t>
      </w:r>
    </w:p>
    <w:p w:rsidR="009C084A" w:rsidRPr="004F10DA" w:rsidRDefault="009C084A" w:rsidP="009C084A">
      <w:pPr>
        <w:tabs>
          <w:tab w:val="left" w:pos="12015"/>
        </w:tabs>
        <w:autoSpaceDE w:val="0"/>
        <w:autoSpaceDN w:val="0"/>
        <w:adjustRightInd w:val="0"/>
        <w:spacing w:line="264" w:lineRule="auto"/>
        <w:ind w:firstLine="570"/>
        <w:jc w:val="both"/>
      </w:pPr>
      <w:r w:rsidRPr="004F10DA">
        <w:t>Количество часов в неделю – 5.</w:t>
      </w:r>
    </w:p>
    <w:p w:rsidR="009C084A" w:rsidRPr="004F10DA" w:rsidRDefault="009C084A" w:rsidP="009C084A">
      <w:pPr>
        <w:tabs>
          <w:tab w:val="left" w:pos="12015"/>
        </w:tabs>
        <w:autoSpaceDE w:val="0"/>
        <w:autoSpaceDN w:val="0"/>
        <w:adjustRightInd w:val="0"/>
        <w:spacing w:line="264" w:lineRule="auto"/>
        <w:ind w:firstLine="570"/>
        <w:jc w:val="both"/>
      </w:pPr>
      <w:r w:rsidRPr="004F10DA">
        <w:t>Количество часов в   I четверти – 46.</w:t>
      </w:r>
    </w:p>
    <w:p w:rsidR="009C084A" w:rsidRPr="004F10DA" w:rsidRDefault="009C084A" w:rsidP="009C084A">
      <w:pPr>
        <w:tabs>
          <w:tab w:val="left" w:pos="12015"/>
        </w:tabs>
        <w:autoSpaceDE w:val="0"/>
        <w:autoSpaceDN w:val="0"/>
        <w:adjustRightInd w:val="0"/>
        <w:spacing w:line="264" w:lineRule="auto"/>
        <w:ind w:firstLine="570"/>
        <w:jc w:val="both"/>
      </w:pPr>
      <w:r w:rsidRPr="004F10DA">
        <w:t>Количество часов во II четверти – 35.</w:t>
      </w:r>
    </w:p>
    <w:p w:rsidR="009C084A" w:rsidRPr="004F10DA" w:rsidRDefault="009C084A" w:rsidP="009C084A">
      <w:pPr>
        <w:tabs>
          <w:tab w:val="left" w:pos="12015"/>
        </w:tabs>
        <w:autoSpaceDE w:val="0"/>
        <w:autoSpaceDN w:val="0"/>
        <w:adjustRightInd w:val="0"/>
        <w:spacing w:line="264" w:lineRule="auto"/>
        <w:ind w:firstLine="570"/>
        <w:jc w:val="both"/>
      </w:pPr>
      <w:r w:rsidRPr="004F10DA">
        <w:t>Количество часов в   III четверти – 48.</w:t>
      </w:r>
    </w:p>
    <w:p w:rsidR="009C084A" w:rsidRDefault="009C084A" w:rsidP="009C084A">
      <w:r w:rsidRPr="004F10DA">
        <w:t>Количество часов в   IV четверти – 41.</w:t>
      </w:r>
    </w:p>
    <w:p w:rsidR="00AB5DD8" w:rsidRDefault="00AB5DD8"/>
    <w:sectPr w:rsidR="00AB5DD8" w:rsidSect="009C084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3591A"/>
    <w:multiLevelType w:val="hybridMultilevel"/>
    <w:tmpl w:val="072A4A26"/>
    <w:lvl w:ilvl="0" w:tplc="B0B25066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C3468C"/>
    <w:multiLevelType w:val="hybridMultilevel"/>
    <w:tmpl w:val="5A1C6CB6"/>
    <w:lvl w:ilvl="0" w:tplc="B0B25066">
      <w:start w:val="1"/>
      <w:numFmt w:val="bullet"/>
      <w:lvlText w:val="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24555F"/>
    <w:multiLevelType w:val="hybridMultilevel"/>
    <w:tmpl w:val="CC00B276"/>
    <w:lvl w:ilvl="0" w:tplc="B0B25066">
      <w:start w:val="1"/>
      <w:numFmt w:val="bullet"/>
      <w:lvlText w:val="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1392625"/>
    <w:multiLevelType w:val="hybridMultilevel"/>
    <w:tmpl w:val="3A8C6054"/>
    <w:lvl w:ilvl="0" w:tplc="B0B25066">
      <w:start w:val="1"/>
      <w:numFmt w:val="bullet"/>
      <w:lvlText w:val="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9B6CD9"/>
    <w:rsid w:val="002C03FE"/>
    <w:rsid w:val="003A4413"/>
    <w:rsid w:val="005E3429"/>
    <w:rsid w:val="00697558"/>
    <w:rsid w:val="009B6CD9"/>
    <w:rsid w:val="009C084A"/>
    <w:rsid w:val="00AB5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8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9C084A"/>
    <w:pPr>
      <w:widowControl w:val="0"/>
      <w:autoSpaceDE w:val="0"/>
      <w:autoSpaceDN w:val="0"/>
      <w:adjustRightInd w:val="0"/>
      <w:spacing w:line="413" w:lineRule="exact"/>
      <w:jc w:val="center"/>
    </w:pPr>
  </w:style>
  <w:style w:type="paragraph" w:customStyle="1" w:styleId="body">
    <w:name w:val="body"/>
    <w:basedOn w:val="a"/>
    <w:rsid w:val="009C084A"/>
    <w:pPr>
      <w:spacing w:before="100" w:beforeAutospacing="1" w:after="100" w:afterAutospacing="1"/>
      <w:jc w:val="both"/>
    </w:pPr>
  </w:style>
  <w:style w:type="character" w:styleId="a3">
    <w:name w:val="Strong"/>
    <w:qFormat/>
    <w:rsid w:val="009C084A"/>
    <w:rPr>
      <w:b/>
      <w:bCs/>
    </w:rPr>
  </w:style>
  <w:style w:type="character" w:styleId="a4">
    <w:name w:val="Emphasis"/>
    <w:qFormat/>
    <w:rsid w:val="009C084A"/>
    <w:rPr>
      <w:i/>
      <w:iCs/>
    </w:rPr>
  </w:style>
  <w:style w:type="paragraph" w:customStyle="1" w:styleId="zagarial100">
    <w:name w:val="zag_arial_100"/>
    <w:basedOn w:val="a"/>
    <w:rsid w:val="009C084A"/>
    <w:pPr>
      <w:spacing w:before="100" w:beforeAutospacing="1" w:after="100" w:afterAutospacing="1"/>
      <w:jc w:val="center"/>
    </w:pPr>
    <w:rPr>
      <w:rFonts w:ascii="Arial" w:hAnsi="Arial" w:cs="Arial"/>
      <w:sz w:val="26"/>
      <w:szCs w:val="26"/>
    </w:rPr>
  </w:style>
  <w:style w:type="paragraph" w:customStyle="1" w:styleId="centr">
    <w:name w:val="centr"/>
    <w:basedOn w:val="a"/>
    <w:rsid w:val="009C084A"/>
    <w:pPr>
      <w:spacing w:before="100" w:beforeAutospacing="1" w:after="100" w:afterAutospacing="1"/>
      <w:jc w:val="center"/>
    </w:pPr>
    <w:rPr>
      <w:i/>
      <w:iCs/>
      <w:sz w:val="22"/>
      <w:szCs w:val="22"/>
    </w:rPr>
  </w:style>
  <w:style w:type="character" w:customStyle="1" w:styleId="razriadka1">
    <w:name w:val="razriadka1"/>
    <w:rsid w:val="009C084A"/>
    <w:rPr>
      <w:spacing w:val="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8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9C084A"/>
    <w:pPr>
      <w:widowControl w:val="0"/>
      <w:autoSpaceDE w:val="0"/>
      <w:autoSpaceDN w:val="0"/>
      <w:adjustRightInd w:val="0"/>
      <w:spacing w:line="413" w:lineRule="exact"/>
      <w:jc w:val="center"/>
    </w:pPr>
  </w:style>
  <w:style w:type="paragraph" w:customStyle="1" w:styleId="body">
    <w:name w:val="body"/>
    <w:basedOn w:val="a"/>
    <w:rsid w:val="009C084A"/>
    <w:pPr>
      <w:spacing w:before="100" w:beforeAutospacing="1" w:after="100" w:afterAutospacing="1"/>
      <w:jc w:val="both"/>
    </w:pPr>
  </w:style>
  <w:style w:type="character" w:styleId="a3">
    <w:name w:val="Strong"/>
    <w:qFormat/>
    <w:rsid w:val="009C084A"/>
    <w:rPr>
      <w:b/>
      <w:bCs/>
    </w:rPr>
  </w:style>
  <w:style w:type="character" w:styleId="a4">
    <w:name w:val="Emphasis"/>
    <w:qFormat/>
    <w:rsid w:val="009C084A"/>
    <w:rPr>
      <w:i/>
      <w:iCs/>
    </w:rPr>
  </w:style>
  <w:style w:type="paragraph" w:customStyle="1" w:styleId="zagarial100">
    <w:name w:val="zag_arial_100"/>
    <w:basedOn w:val="a"/>
    <w:rsid w:val="009C084A"/>
    <w:pPr>
      <w:spacing w:before="100" w:beforeAutospacing="1" w:after="100" w:afterAutospacing="1"/>
      <w:jc w:val="center"/>
    </w:pPr>
    <w:rPr>
      <w:rFonts w:ascii="Arial" w:hAnsi="Arial" w:cs="Arial"/>
      <w:sz w:val="26"/>
      <w:szCs w:val="26"/>
    </w:rPr>
  </w:style>
  <w:style w:type="paragraph" w:customStyle="1" w:styleId="centr">
    <w:name w:val="centr"/>
    <w:basedOn w:val="a"/>
    <w:rsid w:val="009C084A"/>
    <w:pPr>
      <w:spacing w:before="100" w:beforeAutospacing="1" w:after="100" w:afterAutospacing="1"/>
      <w:jc w:val="center"/>
    </w:pPr>
    <w:rPr>
      <w:i/>
      <w:iCs/>
      <w:sz w:val="22"/>
      <w:szCs w:val="22"/>
    </w:rPr>
  </w:style>
  <w:style w:type="character" w:customStyle="1" w:styleId="razriadka1">
    <w:name w:val="razriadka1"/>
    <w:rsid w:val="009C084A"/>
    <w:rPr>
      <w:spacing w:val="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2921</Words>
  <Characters>16653</Characters>
  <Application>Microsoft Office Word</Application>
  <DocSecurity>0</DocSecurity>
  <Lines>138</Lines>
  <Paragraphs>39</Paragraphs>
  <ScaleCrop>false</ScaleCrop>
  <Company>Дом</Company>
  <LinksUpToDate>false</LinksUpToDate>
  <CharactersWithSpaces>19535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Лавров</dc:creator>
  <cp:keywords/>
  <dc:description/>
  <cp:lastModifiedBy>user</cp:lastModifiedBy>
  <cp:revision>5</cp:revision>
  <dcterms:created xsi:type="dcterms:W3CDTF">2013-07-23T12:26:00Z</dcterms:created>
  <dcterms:modified xsi:type="dcterms:W3CDTF">2015-01-27T17:46:00Z</dcterms:modified>
</cp:coreProperties>
</file>